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AF85" w14:textId="77777777" w:rsidR="00E679B3" w:rsidRPr="00E679B3" w:rsidRDefault="00E679B3" w:rsidP="00E679B3">
      <w:pPr>
        <w:pStyle w:val="Title"/>
        <w:rPr>
          <w:rFonts w:ascii="Times New Roman" w:hAnsi="Times New Roman" w:cs="Times New Roman"/>
          <w:szCs w:val="24"/>
        </w:rPr>
      </w:pPr>
      <w:r w:rsidRPr="00E679B3">
        <w:rPr>
          <w:rFonts w:ascii="Times New Roman" w:hAnsi="Times New Roman" w:cs="Times New Roman"/>
          <w:szCs w:val="24"/>
        </w:rPr>
        <w:t>Overview of</w:t>
      </w:r>
      <w:r w:rsidRPr="00E679B3">
        <w:rPr>
          <w:rFonts w:ascii="Times New Roman" w:hAnsi="Times New Roman" w:cs="Times New Roman"/>
          <w:spacing w:val="1"/>
          <w:szCs w:val="24"/>
        </w:rPr>
        <w:t xml:space="preserve"> </w:t>
      </w:r>
      <w:r w:rsidRPr="00E679B3">
        <w:rPr>
          <w:rFonts w:ascii="Times New Roman" w:hAnsi="Times New Roman" w:cs="Times New Roman"/>
          <w:szCs w:val="24"/>
        </w:rPr>
        <w:t>Lessons:</w:t>
      </w:r>
    </w:p>
    <w:p w14:paraId="31C826EE" w14:textId="77777777" w:rsidR="00E679B3" w:rsidRPr="00E679B3" w:rsidRDefault="00E679B3" w:rsidP="00E679B3">
      <w:r w:rsidRPr="00E679B3">
        <w:t>(These are abridged lesson plans and do not need to be at the fine-grained level of lesson planning you have been doing so far. All the big points about each lesson should be here. Here is where you start to think more deeply about alignment and flow in your lessons, or “mapping”)</w:t>
      </w:r>
    </w:p>
    <w:p w14:paraId="668A5957" w14:textId="77777777" w:rsidR="00E679B3" w:rsidRPr="00E679B3" w:rsidRDefault="00E679B3" w:rsidP="00E679B3">
      <w:pPr>
        <w:pStyle w:val="Title"/>
        <w:rPr>
          <w:rFonts w:ascii="Times New Roman" w:hAnsi="Times New Roman" w:cs="Times New Roman"/>
          <w:szCs w:val="24"/>
        </w:rPr>
      </w:pPr>
      <w:r w:rsidRPr="00E679B3">
        <w:rPr>
          <w:rFonts w:ascii="Times New Roman" w:hAnsi="Times New Roman" w:cs="Times New Roman"/>
          <w:szCs w:val="24"/>
        </w:rPr>
        <w:t>Lesson 1</w:t>
      </w:r>
    </w:p>
    <w:tbl>
      <w:tblPr>
        <w:tblW w:w="5008" w:type="pct"/>
        <w:tblCellMar>
          <w:left w:w="0" w:type="dxa"/>
          <w:right w:w="0" w:type="dxa"/>
        </w:tblCellMar>
        <w:tblLook w:val="04A0" w:firstRow="1" w:lastRow="0" w:firstColumn="1" w:lastColumn="0" w:noHBand="0" w:noVBand="1"/>
      </w:tblPr>
      <w:tblGrid>
        <w:gridCol w:w="2165"/>
        <w:gridCol w:w="7200"/>
      </w:tblGrid>
      <w:tr w:rsidR="00E679B3" w:rsidRPr="00E679B3" w14:paraId="0EA9722B"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hideMark/>
          </w:tcPr>
          <w:p w14:paraId="6492597C"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Lesson Name &amp; Time (Minutes</w:t>
            </w:r>
            <w:r w:rsidRPr="00E679B3">
              <w:rPr>
                <w:rFonts w:ascii="Times New Roman" w:hAnsi="Times New Roman"/>
                <w:b w:val="0"/>
                <w:bCs w:val="0"/>
                <w:spacing w:val="-5"/>
                <w:sz w:val="24"/>
              </w:rPr>
              <w:t xml:space="preserve"> </w:t>
            </w:r>
            <w:r w:rsidRPr="00E679B3">
              <w:rPr>
                <w:rFonts w:ascii="Times New Roman" w:hAnsi="Times New Roman"/>
                <w:b w:val="0"/>
                <w:bCs w:val="0"/>
                <w:sz w:val="24"/>
              </w:rPr>
              <w:t>Allotted):</w:t>
            </w:r>
          </w:p>
        </w:tc>
        <w:tc>
          <w:tcPr>
            <w:tcW w:w="3410" w:type="pct"/>
            <w:tcBorders>
              <w:top w:val="single" w:sz="4" w:space="0" w:color="000000"/>
              <w:left w:val="single" w:sz="4" w:space="0" w:color="000000"/>
              <w:bottom w:val="single" w:sz="4" w:space="0" w:color="000000"/>
              <w:right w:val="single" w:sz="4" w:space="0" w:color="000000"/>
            </w:tcBorders>
          </w:tcPr>
          <w:p w14:paraId="5D7FE60D" w14:textId="77777777" w:rsidR="00E679B3" w:rsidRPr="00E679B3" w:rsidRDefault="00E679B3" w:rsidP="00091774">
            <w:r w:rsidRPr="00E679B3">
              <w:t xml:space="preserve"> Acts of kindness bingo- 40 mins </w:t>
            </w:r>
          </w:p>
        </w:tc>
      </w:tr>
      <w:tr w:rsidR="00E679B3" w:rsidRPr="00E679B3" w14:paraId="6190BB00" w14:textId="77777777" w:rsidTr="00091774">
        <w:trPr>
          <w:trHeight w:val="281"/>
        </w:trPr>
        <w:tc>
          <w:tcPr>
            <w:tcW w:w="1590" w:type="pct"/>
            <w:tcBorders>
              <w:top w:val="single" w:sz="4" w:space="0" w:color="000000"/>
              <w:left w:val="single" w:sz="4" w:space="0" w:color="000000"/>
              <w:bottom w:val="single" w:sz="4" w:space="0" w:color="000000"/>
              <w:right w:val="single" w:sz="4" w:space="0" w:color="000000"/>
            </w:tcBorders>
            <w:hideMark/>
          </w:tcPr>
          <w:p w14:paraId="158D8F40" w14:textId="77777777" w:rsidR="00E679B3" w:rsidRPr="00E679B3" w:rsidRDefault="00E679B3" w:rsidP="00091774">
            <w:pPr>
              <w:pStyle w:val="Subtitle"/>
              <w:rPr>
                <w:rFonts w:ascii="Times New Roman" w:hAnsi="Times New Roman"/>
                <w:b w:val="0"/>
                <w:bCs w:val="0"/>
                <w:color w:val="000000" w:themeColor="text1"/>
                <w:sz w:val="24"/>
              </w:rPr>
            </w:pPr>
            <w:r w:rsidRPr="00E679B3">
              <w:rPr>
                <w:rFonts w:ascii="Times New Roman" w:hAnsi="Times New Roman"/>
                <w:b w:val="0"/>
                <w:bCs w:val="0"/>
                <w:color w:val="000000" w:themeColor="text1"/>
                <w:sz w:val="24"/>
              </w:rPr>
              <w:t>Learning Standards:</w:t>
            </w:r>
            <w:r w:rsidRPr="00E679B3">
              <w:rPr>
                <w:rFonts w:ascii="Times New Roman" w:hAnsi="Times New Roman"/>
                <w:b w:val="0"/>
                <w:bCs w:val="0"/>
                <w:color w:val="000000" w:themeColor="text1"/>
                <w:spacing w:val="30"/>
                <w:sz w:val="24"/>
              </w:rPr>
              <w:t xml:space="preserve"> </w:t>
            </w:r>
            <w:r w:rsidRPr="00E679B3">
              <w:rPr>
                <w:rFonts w:ascii="Times New Roman" w:hAnsi="Times New Roman"/>
                <w:b w:val="0"/>
                <w:bCs w:val="0"/>
                <w:color w:val="000000" w:themeColor="text1"/>
                <w:sz w:val="24"/>
              </w:rPr>
              <w:t>Curricular</w:t>
            </w:r>
            <w:r w:rsidRPr="00E679B3">
              <w:rPr>
                <w:rFonts w:ascii="Times New Roman" w:hAnsi="Times New Roman"/>
                <w:b w:val="0"/>
                <w:bCs w:val="0"/>
                <w:color w:val="000000" w:themeColor="text1"/>
                <w:spacing w:val="25"/>
                <w:sz w:val="24"/>
              </w:rPr>
              <w:t xml:space="preserve"> </w:t>
            </w:r>
            <w:r w:rsidRPr="00E679B3">
              <w:rPr>
                <w:rFonts w:ascii="Times New Roman" w:hAnsi="Times New Roman"/>
                <w:b w:val="0"/>
                <w:bCs w:val="0"/>
                <w:color w:val="000000" w:themeColor="text1"/>
                <w:sz w:val="24"/>
              </w:rPr>
              <w:t>Competencies</w:t>
            </w:r>
          </w:p>
        </w:tc>
        <w:tc>
          <w:tcPr>
            <w:tcW w:w="3410" w:type="pct"/>
            <w:tcBorders>
              <w:top w:val="single" w:sz="4" w:space="0" w:color="000000"/>
              <w:left w:val="single" w:sz="4" w:space="0" w:color="000000"/>
              <w:bottom w:val="single" w:sz="4" w:space="0" w:color="000000"/>
              <w:right w:val="single" w:sz="4" w:space="0" w:color="000000"/>
            </w:tcBorders>
            <w:hideMark/>
          </w:tcPr>
          <w:p w14:paraId="72BD437E" w14:textId="77777777" w:rsidR="00E679B3" w:rsidRPr="00E679B3" w:rsidRDefault="00E679B3" w:rsidP="00091774">
            <w:pPr>
              <w:rPr>
                <w:color w:val="000000" w:themeColor="text1"/>
              </w:rPr>
            </w:pPr>
            <w:r w:rsidRPr="00E679B3">
              <w:rPr>
                <w:color w:val="000000" w:themeColor="text1"/>
                <w:shd w:val="clear" w:color="auto" w:fill="FFFFFF"/>
              </w:rPr>
              <w:t>Express feelings, ideas, and experiences in creative ways</w:t>
            </w:r>
          </w:p>
          <w:p w14:paraId="61D33048" w14:textId="77777777" w:rsidR="00E679B3" w:rsidRPr="00E679B3" w:rsidRDefault="00000000" w:rsidP="00091774">
            <w:pPr>
              <w:rPr>
                <w:color w:val="000000" w:themeColor="text1"/>
                <w:shd w:val="clear" w:color="auto" w:fill="FFFFFF"/>
              </w:rPr>
            </w:pPr>
            <w:hyperlink r:id="rId4" w:history="1">
              <w:r w:rsidR="00E679B3" w:rsidRPr="00E679B3">
                <w:rPr>
                  <w:rStyle w:val="Hyperlink"/>
                  <w:color w:val="000000" w:themeColor="text1"/>
                  <w:shd w:val="clear" w:color="auto" w:fill="FFFFFF"/>
                </w:rPr>
                <w:t>Exchange ideas and perspectives</w:t>
              </w:r>
            </w:hyperlink>
            <w:r w:rsidR="00E679B3" w:rsidRPr="00E679B3">
              <w:rPr>
                <w:color w:val="000000" w:themeColor="text1"/>
                <w:shd w:val="clear" w:color="auto" w:fill="FFFFFF"/>
              </w:rPr>
              <w:t> to build shared understanding</w:t>
            </w:r>
          </w:p>
          <w:p w14:paraId="7DF02F91" w14:textId="77777777" w:rsidR="00E679B3" w:rsidRPr="00E679B3" w:rsidRDefault="00E679B3" w:rsidP="00091774">
            <w:pPr>
              <w:rPr>
                <w:color w:val="000000" w:themeColor="text1"/>
              </w:rPr>
            </w:pPr>
          </w:p>
          <w:p w14:paraId="025DBFB9" w14:textId="77777777" w:rsidR="00E679B3" w:rsidRPr="00E679B3" w:rsidRDefault="00E679B3" w:rsidP="00091774">
            <w:pPr>
              <w:rPr>
                <w:color w:val="000000" w:themeColor="text1"/>
              </w:rPr>
            </w:pPr>
          </w:p>
        </w:tc>
      </w:tr>
      <w:tr w:rsidR="00E679B3" w:rsidRPr="00E679B3" w14:paraId="59861029" w14:textId="77777777" w:rsidTr="00091774">
        <w:trPr>
          <w:trHeight w:val="251"/>
        </w:trPr>
        <w:tc>
          <w:tcPr>
            <w:tcW w:w="1590" w:type="pct"/>
            <w:tcBorders>
              <w:top w:val="single" w:sz="4" w:space="0" w:color="000000"/>
              <w:left w:val="single" w:sz="4" w:space="0" w:color="000000"/>
              <w:bottom w:val="single" w:sz="4" w:space="0" w:color="000000"/>
              <w:right w:val="single" w:sz="4" w:space="0" w:color="000000"/>
            </w:tcBorders>
          </w:tcPr>
          <w:p w14:paraId="0862E1F2"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Learning Standards:</w:t>
            </w:r>
            <w:r w:rsidRPr="00E679B3">
              <w:rPr>
                <w:rFonts w:ascii="Times New Roman" w:hAnsi="Times New Roman"/>
                <w:b w:val="0"/>
                <w:bCs w:val="0"/>
                <w:spacing w:val="1"/>
                <w:sz w:val="24"/>
              </w:rPr>
              <w:t xml:space="preserve"> </w:t>
            </w:r>
            <w:r w:rsidRPr="00E679B3">
              <w:rPr>
                <w:rFonts w:ascii="Times New Roman" w:hAnsi="Times New Roman"/>
                <w:b w:val="0"/>
                <w:bCs w:val="0"/>
                <w:sz w:val="24"/>
              </w:rPr>
              <w:t>Content</w:t>
            </w:r>
          </w:p>
        </w:tc>
        <w:tc>
          <w:tcPr>
            <w:tcW w:w="3410" w:type="pct"/>
            <w:tcBorders>
              <w:top w:val="single" w:sz="4" w:space="0" w:color="000000"/>
              <w:left w:val="single" w:sz="4" w:space="0" w:color="000000"/>
              <w:bottom w:val="single" w:sz="4" w:space="0" w:color="000000"/>
              <w:right w:val="single" w:sz="4" w:space="0" w:color="000000"/>
            </w:tcBorders>
          </w:tcPr>
          <w:p w14:paraId="5482BD75" w14:textId="77777777" w:rsidR="00E679B3" w:rsidRPr="00E679B3" w:rsidRDefault="00E679B3" w:rsidP="00091774">
            <w:pPr>
              <w:rPr>
                <w:color w:val="000000" w:themeColor="text1"/>
              </w:rPr>
            </w:pPr>
            <w:r w:rsidRPr="00E679B3">
              <w:rPr>
                <w:shd w:val="clear" w:color="auto" w:fill="F0F8FF"/>
              </w:rPr>
              <w:t>personal and collective responsibility</w:t>
            </w:r>
            <w:r w:rsidRPr="00E679B3">
              <w:rPr>
                <w:color w:val="000000" w:themeColor="text1"/>
                <w:shd w:val="clear" w:color="auto" w:fill="F0F8FF"/>
              </w:rPr>
              <w:t> associated with creating, experiencing, or </w:t>
            </w:r>
            <w:hyperlink r:id="rId5" w:anchor=";" w:history="1">
              <w:r w:rsidRPr="00E679B3">
                <w:rPr>
                  <w:rStyle w:val="Hyperlink"/>
                  <w:color w:val="000000" w:themeColor="text1"/>
                  <w:shd w:val="clear" w:color="auto" w:fill="F0F8FF"/>
                </w:rPr>
                <w:t>sharing</w:t>
              </w:r>
            </w:hyperlink>
            <w:r w:rsidRPr="00E679B3">
              <w:rPr>
                <w:color w:val="000000" w:themeColor="text1"/>
                <w:shd w:val="clear" w:color="auto" w:fill="F0F8FF"/>
              </w:rPr>
              <w:t> in a safe learning environment</w:t>
            </w:r>
          </w:p>
          <w:p w14:paraId="36AB025A" w14:textId="77777777" w:rsidR="00E679B3" w:rsidRPr="00E679B3" w:rsidRDefault="00E679B3" w:rsidP="00091774"/>
        </w:tc>
      </w:tr>
      <w:tr w:rsidR="00E679B3" w:rsidRPr="00E679B3" w14:paraId="3CC01CF7" w14:textId="77777777" w:rsidTr="00091774">
        <w:trPr>
          <w:trHeight w:val="260"/>
        </w:trPr>
        <w:tc>
          <w:tcPr>
            <w:tcW w:w="1590" w:type="pct"/>
            <w:tcBorders>
              <w:top w:val="single" w:sz="4" w:space="0" w:color="000000"/>
              <w:left w:val="single" w:sz="4" w:space="0" w:color="000000"/>
              <w:bottom w:val="single" w:sz="4" w:space="0" w:color="000000"/>
              <w:right w:val="single" w:sz="4" w:space="0" w:color="000000"/>
            </w:tcBorders>
            <w:hideMark/>
          </w:tcPr>
          <w:p w14:paraId="0726CA17"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Instructional</w:t>
            </w:r>
            <w:r w:rsidRPr="00E679B3">
              <w:rPr>
                <w:rFonts w:ascii="Times New Roman" w:hAnsi="Times New Roman"/>
                <w:b w:val="0"/>
                <w:bCs w:val="0"/>
                <w:spacing w:val="25"/>
                <w:sz w:val="24"/>
              </w:rPr>
              <w:t xml:space="preserve"> </w:t>
            </w:r>
            <w:r w:rsidRPr="00E679B3">
              <w:rPr>
                <w:rFonts w:ascii="Times New Roman" w:hAnsi="Times New Roman"/>
                <w:b w:val="0"/>
                <w:bCs w:val="0"/>
                <w:sz w:val="24"/>
              </w:rPr>
              <w:t>Objectives (SWBAT…):</w:t>
            </w:r>
          </w:p>
        </w:tc>
        <w:tc>
          <w:tcPr>
            <w:tcW w:w="3410" w:type="pct"/>
            <w:tcBorders>
              <w:top w:val="single" w:sz="4" w:space="0" w:color="000000"/>
              <w:left w:val="single" w:sz="4" w:space="0" w:color="000000"/>
              <w:bottom w:val="single" w:sz="4" w:space="0" w:color="000000"/>
              <w:right w:val="single" w:sz="4" w:space="0" w:color="000000"/>
            </w:tcBorders>
            <w:hideMark/>
          </w:tcPr>
          <w:p w14:paraId="76239BFC" w14:textId="77777777" w:rsidR="00E679B3" w:rsidRPr="00E679B3" w:rsidRDefault="00E679B3" w:rsidP="00091774">
            <w:r w:rsidRPr="00E679B3">
              <w:t>Recognize their actions have consequences</w:t>
            </w:r>
          </w:p>
          <w:p w14:paraId="4F240543" w14:textId="77777777" w:rsidR="00E679B3" w:rsidRPr="00E679B3" w:rsidRDefault="00E679B3" w:rsidP="00091774">
            <w:r w:rsidRPr="00E679B3">
              <w:t>Know the meaning of acts of kindness</w:t>
            </w:r>
          </w:p>
          <w:p w14:paraId="33EAB8C7" w14:textId="77777777" w:rsidR="00E679B3" w:rsidRPr="00E679B3" w:rsidRDefault="00E679B3" w:rsidP="00091774">
            <w:r w:rsidRPr="00E679B3">
              <w:t>Recognize they can make someone’s day better by acts of kindness</w:t>
            </w:r>
          </w:p>
          <w:p w14:paraId="4EBF712D" w14:textId="77777777" w:rsidR="00E679B3" w:rsidRPr="00E679B3" w:rsidRDefault="00E679B3" w:rsidP="00091774">
            <w:r w:rsidRPr="00E679B3">
              <w:t xml:space="preserve">Demonstrate acts of kindness </w:t>
            </w:r>
          </w:p>
          <w:p w14:paraId="21659EBF" w14:textId="77777777" w:rsidR="00E679B3" w:rsidRPr="00E679B3" w:rsidRDefault="00E679B3" w:rsidP="00091774"/>
          <w:p w14:paraId="5287BF3B" w14:textId="77777777" w:rsidR="00E679B3" w:rsidRPr="00E679B3" w:rsidRDefault="00E679B3" w:rsidP="00091774"/>
        </w:tc>
      </w:tr>
      <w:tr w:rsidR="00E679B3" w:rsidRPr="00E679B3" w14:paraId="120AA87E"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tcPr>
          <w:p w14:paraId="3124041A"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Assessment:</w:t>
            </w:r>
          </w:p>
        </w:tc>
        <w:tc>
          <w:tcPr>
            <w:tcW w:w="3410" w:type="pct"/>
            <w:tcBorders>
              <w:top w:val="single" w:sz="4" w:space="0" w:color="000000"/>
              <w:left w:val="single" w:sz="4" w:space="0" w:color="000000"/>
              <w:bottom w:val="single" w:sz="4" w:space="0" w:color="000000"/>
              <w:right w:val="single" w:sz="4" w:space="0" w:color="000000"/>
            </w:tcBorders>
          </w:tcPr>
          <w:p w14:paraId="4DBE2127" w14:textId="77777777" w:rsidR="00E679B3" w:rsidRPr="00E679B3" w:rsidRDefault="00E679B3" w:rsidP="00091774">
            <w:r w:rsidRPr="00E679B3">
              <w:t xml:space="preserve"> Throughout the week they will cross of boxes when acts of kindness have been completed. At the end of the week, they will hand in their bingo sheet</w:t>
            </w:r>
          </w:p>
        </w:tc>
      </w:tr>
      <w:tr w:rsidR="00E679B3" w:rsidRPr="00E679B3" w14:paraId="71814221"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tcPr>
          <w:p w14:paraId="3DEE9CA6"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Teaching Strategies:</w:t>
            </w:r>
          </w:p>
        </w:tc>
        <w:tc>
          <w:tcPr>
            <w:tcW w:w="3410" w:type="pct"/>
            <w:tcBorders>
              <w:top w:val="single" w:sz="4" w:space="0" w:color="000000"/>
              <w:left w:val="single" w:sz="4" w:space="0" w:color="000000"/>
              <w:bottom w:val="single" w:sz="4" w:space="0" w:color="000000"/>
              <w:right w:val="single" w:sz="4" w:space="0" w:color="000000"/>
            </w:tcBorders>
          </w:tcPr>
          <w:p w14:paraId="05FC72F6" w14:textId="77777777" w:rsidR="00E679B3" w:rsidRPr="00E679B3" w:rsidRDefault="00E679B3" w:rsidP="00091774">
            <w:r w:rsidRPr="00E679B3">
              <w:t xml:space="preserve">Book to introduce topic </w:t>
            </w:r>
          </w:p>
          <w:p w14:paraId="40D2F500" w14:textId="77777777" w:rsidR="00E679B3" w:rsidRPr="00E679B3" w:rsidRDefault="00E679B3" w:rsidP="00091774">
            <w:r w:rsidRPr="00E679B3">
              <w:t>Connections and prior knowledge of kindness</w:t>
            </w:r>
          </w:p>
          <w:p w14:paraId="780DCC3A" w14:textId="77777777" w:rsidR="00E679B3" w:rsidRPr="00E679B3" w:rsidRDefault="00E679B3" w:rsidP="00091774">
            <w:r w:rsidRPr="00E679B3">
              <w:t xml:space="preserve">Encourage participation about topic </w:t>
            </w:r>
          </w:p>
          <w:p w14:paraId="4460B4FF" w14:textId="77777777" w:rsidR="00E679B3" w:rsidRPr="00E679B3" w:rsidRDefault="00E679B3" w:rsidP="00091774"/>
          <w:p w14:paraId="4D0C7214" w14:textId="77777777" w:rsidR="00E679B3" w:rsidRPr="00E679B3" w:rsidRDefault="00E679B3" w:rsidP="00091774"/>
        </w:tc>
      </w:tr>
      <w:tr w:rsidR="00E679B3" w:rsidRPr="00E679B3" w14:paraId="54A0E86B"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tcPr>
          <w:p w14:paraId="06D2D62A"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Materials:</w:t>
            </w:r>
          </w:p>
        </w:tc>
        <w:tc>
          <w:tcPr>
            <w:tcW w:w="3410" w:type="pct"/>
            <w:tcBorders>
              <w:top w:val="single" w:sz="4" w:space="0" w:color="000000"/>
              <w:left w:val="single" w:sz="4" w:space="0" w:color="000000"/>
              <w:bottom w:val="single" w:sz="4" w:space="0" w:color="000000"/>
              <w:right w:val="single" w:sz="4" w:space="0" w:color="000000"/>
            </w:tcBorders>
          </w:tcPr>
          <w:p w14:paraId="616ECB91" w14:textId="77777777" w:rsidR="00E679B3" w:rsidRPr="00E679B3" w:rsidRDefault="00000000" w:rsidP="00091774">
            <w:hyperlink r:id="rId6" w:history="1">
              <w:r w:rsidR="00E679B3" w:rsidRPr="00E679B3">
                <w:rPr>
                  <w:rStyle w:val="Hyperlink"/>
                </w:rPr>
                <w:t>https://www.youtube.com/watch?v=et4KluESo0o&amp;ab_channel=LoonLake</w:t>
              </w:r>
            </w:hyperlink>
          </w:p>
          <w:p w14:paraId="7284705C" w14:textId="77777777" w:rsidR="00E679B3" w:rsidRPr="00E679B3" w:rsidRDefault="00E679B3" w:rsidP="00091774"/>
          <w:p w14:paraId="5DD76ED5" w14:textId="77777777" w:rsidR="00E679B3" w:rsidRPr="00E679B3" w:rsidRDefault="00E679B3" w:rsidP="00091774">
            <w:r w:rsidRPr="00E679B3">
              <w:t xml:space="preserve">kindness Is cooler Mrs. ruler book or video book </w:t>
            </w:r>
          </w:p>
          <w:p w14:paraId="2CC3D37F" w14:textId="77777777" w:rsidR="00E679B3" w:rsidRPr="00E679B3" w:rsidRDefault="00E679B3" w:rsidP="00091774"/>
          <w:p w14:paraId="6F957B1D" w14:textId="77777777" w:rsidR="00E679B3" w:rsidRPr="00E679B3" w:rsidRDefault="00E679B3" w:rsidP="00091774">
            <w:r w:rsidRPr="00E679B3">
              <w:t xml:space="preserve">Act of kindness bingo sheet </w:t>
            </w:r>
          </w:p>
        </w:tc>
      </w:tr>
      <w:tr w:rsidR="00E679B3" w:rsidRPr="00E679B3" w14:paraId="130722D8" w14:textId="77777777" w:rsidTr="00091774">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012577" w14:textId="77777777" w:rsidR="00E679B3" w:rsidRPr="00E679B3" w:rsidRDefault="00E679B3" w:rsidP="00091774">
            <w:pPr>
              <w:pStyle w:val="Title"/>
              <w:rPr>
                <w:rFonts w:ascii="Times New Roman" w:hAnsi="Times New Roman" w:cs="Times New Roman"/>
                <w:b w:val="0"/>
                <w:szCs w:val="24"/>
              </w:rPr>
            </w:pPr>
            <w:r w:rsidRPr="00E679B3">
              <w:rPr>
                <w:rFonts w:ascii="Times New Roman" w:hAnsi="Times New Roman" w:cs="Times New Roman"/>
                <w:b w:val="0"/>
                <w:szCs w:val="24"/>
              </w:rPr>
              <w:t>LESSON ACTIVITIES</w:t>
            </w:r>
          </w:p>
        </w:tc>
      </w:tr>
      <w:tr w:rsidR="00E679B3" w:rsidRPr="00397B0A" w14:paraId="42445644"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tcPr>
          <w:p w14:paraId="13D07F6E" w14:textId="77777777" w:rsidR="00E679B3" w:rsidRPr="00E679B3" w:rsidRDefault="00E679B3" w:rsidP="00091774">
            <w:pPr>
              <w:pStyle w:val="Subtitle"/>
              <w:rPr>
                <w:rFonts w:ascii="Times New Roman" w:hAnsi="Times New Roman"/>
                <w:b w:val="0"/>
                <w:bCs w:val="0"/>
                <w:sz w:val="24"/>
              </w:rPr>
            </w:pPr>
            <w:r w:rsidRPr="00E679B3">
              <w:rPr>
                <w:rFonts w:ascii="Times New Roman" w:hAnsi="Times New Roman"/>
                <w:b w:val="0"/>
                <w:bCs w:val="0"/>
                <w:sz w:val="24"/>
              </w:rPr>
              <w:t>Introduction/Hook:</w:t>
            </w:r>
          </w:p>
        </w:tc>
        <w:tc>
          <w:tcPr>
            <w:tcW w:w="3410" w:type="pct"/>
            <w:tcBorders>
              <w:top w:val="single" w:sz="4" w:space="0" w:color="000000"/>
              <w:left w:val="single" w:sz="4" w:space="0" w:color="000000"/>
              <w:bottom w:val="single" w:sz="4" w:space="0" w:color="000000"/>
              <w:right w:val="single" w:sz="4" w:space="0" w:color="000000"/>
            </w:tcBorders>
          </w:tcPr>
          <w:p w14:paraId="40B552F6" w14:textId="77777777" w:rsidR="00E679B3" w:rsidRPr="00E679B3" w:rsidRDefault="00E679B3" w:rsidP="00091774">
            <w:r w:rsidRPr="00E679B3">
              <w:t>Sit on carpet in a circle</w:t>
            </w:r>
          </w:p>
          <w:p w14:paraId="073C8375" w14:textId="77777777" w:rsidR="00E679B3" w:rsidRPr="00E679B3" w:rsidRDefault="00E679B3" w:rsidP="00091774">
            <w:r w:rsidRPr="00E679B3">
              <w:t>Book predictions: title of book and book cover make predictions about what the book will be about. Ask questions regarding kindness: what does it mean to be kind? And then ask this question again after the book is finished.</w:t>
            </w:r>
          </w:p>
          <w:p w14:paraId="378BDC0C" w14:textId="77777777" w:rsidR="00E679B3" w:rsidRPr="00E679B3" w:rsidRDefault="00E679B3" w:rsidP="00091774"/>
          <w:p w14:paraId="0B858936" w14:textId="77777777" w:rsidR="00E679B3" w:rsidRDefault="00E679B3" w:rsidP="00091774">
            <w:r w:rsidRPr="00E679B3">
              <w:t>Read the story book. After the book is finished, ask the class after the story, what does it mean to be kind? Have their thoughts changed, or do they think they were correct?</w:t>
            </w:r>
            <w:r>
              <w:t xml:space="preserve"> </w:t>
            </w:r>
          </w:p>
          <w:p w14:paraId="1CED8FB9" w14:textId="77777777" w:rsidR="00E679B3" w:rsidRDefault="00E679B3" w:rsidP="00091774"/>
          <w:p w14:paraId="60AF5B09" w14:textId="77777777" w:rsidR="00E679B3" w:rsidRPr="00397B0A" w:rsidRDefault="00E679B3" w:rsidP="00091774"/>
        </w:tc>
      </w:tr>
      <w:tr w:rsidR="00E679B3" w:rsidRPr="00397B0A" w14:paraId="2B7E3B5E"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tcPr>
          <w:p w14:paraId="52AE3B0E"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Body:</w:t>
            </w:r>
          </w:p>
        </w:tc>
        <w:tc>
          <w:tcPr>
            <w:tcW w:w="3410" w:type="pct"/>
            <w:tcBorders>
              <w:top w:val="single" w:sz="4" w:space="0" w:color="000000"/>
              <w:left w:val="single" w:sz="4" w:space="0" w:color="000000"/>
              <w:bottom w:val="single" w:sz="4" w:space="0" w:color="000000"/>
              <w:right w:val="single" w:sz="4" w:space="0" w:color="000000"/>
            </w:tcBorders>
          </w:tcPr>
          <w:p w14:paraId="011C6573" w14:textId="77777777" w:rsidR="00E679B3" w:rsidRDefault="00E679B3" w:rsidP="00091774">
            <w:r>
              <w:t>Introduce our topic of the week which is classroom community and share how we will be working on activities all week to be kind and create a classroom community</w:t>
            </w:r>
          </w:p>
          <w:p w14:paraId="396CACB1" w14:textId="77777777" w:rsidR="00E679B3" w:rsidRDefault="00E679B3" w:rsidP="00091774">
            <w:r>
              <w:lastRenderedPageBreak/>
              <w:t xml:space="preserve">We will start with our own acts of kindness like Mrs. ruler. Every student will get a acts of kindness bingo sheet and their goal is to cross off as many boxes as they can this week. </w:t>
            </w:r>
          </w:p>
          <w:p w14:paraId="1929D9D2" w14:textId="77777777" w:rsidR="00E679B3" w:rsidRDefault="00E679B3" w:rsidP="00091774"/>
          <w:p w14:paraId="75961238" w14:textId="77777777" w:rsidR="00E679B3" w:rsidRDefault="00E679B3" w:rsidP="00091774">
            <w:r>
              <w:t>After discussion about sheet, students will then have 10 minutes to compete 2 acts of kindness on their bingo sheet that they can complete within the classroom.</w:t>
            </w:r>
          </w:p>
          <w:p w14:paraId="1945F2BF" w14:textId="77777777" w:rsidR="00E679B3" w:rsidRPr="00397B0A" w:rsidRDefault="00E679B3" w:rsidP="00091774"/>
        </w:tc>
      </w:tr>
      <w:tr w:rsidR="00E679B3" w:rsidRPr="00397B0A" w14:paraId="1361CFDD" w14:textId="77777777" w:rsidTr="00091774">
        <w:trPr>
          <w:trHeight w:val="288"/>
        </w:trPr>
        <w:tc>
          <w:tcPr>
            <w:tcW w:w="1590" w:type="pct"/>
            <w:tcBorders>
              <w:top w:val="single" w:sz="4" w:space="0" w:color="000000"/>
              <w:left w:val="single" w:sz="4" w:space="0" w:color="000000"/>
              <w:bottom w:val="single" w:sz="4" w:space="0" w:color="000000"/>
              <w:right w:val="single" w:sz="4" w:space="0" w:color="000000"/>
            </w:tcBorders>
            <w:hideMark/>
          </w:tcPr>
          <w:p w14:paraId="24B83E8C" w14:textId="77777777" w:rsidR="00E679B3" w:rsidRPr="00766394" w:rsidRDefault="00E679B3" w:rsidP="00091774">
            <w:pPr>
              <w:pStyle w:val="Subtitle"/>
              <w:rPr>
                <w:rFonts w:ascii="Times New Roman" w:hAnsi="Times New Roman"/>
                <w:b w:val="0"/>
                <w:bCs w:val="0"/>
                <w:sz w:val="24"/>
              </w:rPr>
            </w:pPr>
            <w:r w:rsidRPr="00397B0A">
              <w:rPr>
                <w:rFonts w:ascii="Times New Roman" w:hAnsi="Times New Roman"/>
                <w:b w:val="0"/>
                <w:bCs w:val="0"/>
                <w:sz w:val="24"/>
              </w:rPr>
              <w:lastRenderedPageBreak/>
              <w:t>Closure:</w:t>
            </w:r>
          </w:p>
        </w:tc>
        <w:tc>
          <w:tcPr>
            <w:tcW w:w="3410" w:type="pct"/>
            <w:tcBorders>
              <w:top w:val="single" w:sz="4" w:space="0" w:color="000000"/>
              <w:left w:val="single" w:sz="4" w:space="0" w:color="000000"/>
              <w:bottom w:val="single" w:sz="4" w:space="0" w:color="000000"/>
              <w:right w:val="single" w:sz="4" w:space="0" w:color="000000"/>
            </w:tcBorders>
          </w:tcPr>
          <w:p w14:paraId="4B443994" w14:textId="77777777" w:rsidR="00E679B3" w:rsidRPr="00397B0A" w:rsidRDefault="00E679B3" w:rsidP="00091774">
            <w:r>
              <w:t xml:space="preserve"> Students will work on this bingo sheet all week and will conclude the activity on the last day. </w:t>
            </w:r>
          </w:p>
        </w:tc>
      </w:tr>
    </w:tbl>
    <w:p w14:paraId="2A7016BF" w14:textId="77777777" w:rsidR="00E679B3" w:rsidRPr="00397B0A" w:rsidRDefault="00E679B3" w:rsidP="00E679B3"/>
    <w:p w14:paraId="29255F7A" w14:textId="77777777" w:rsidR="00E679B3" w:rsidRPr="00397B0A" w:rsidRDefault="00E679B3" w:rsidP="00E679B3">
      <w:pPr>
        <w:pStyle w:val="Title"/>
        <w:rPr>
          <w:rFonts w:ascii="Times New Roman" w:hAnsi="Times New Roman" w:cs="Times New Roman"/>
          <w:szCs w:val="24"/>
        </w:rPr>
      </w:pPr>
      <w:r w:rsidRPr="00397B0A">
        <w:rPr>
          <w:rFonts w:ascii="Times New Roman" w:hAnsi="Times New Roman" w:cs="Times New Roman"/>
          <w:szCs w:val="24"/>
        </w:rPr>
        <w:t>Lesson 2</w:t>
      </w:r>
    </w:p>
    <w:tbl>
      <w:tblPr>
        <w:tblW w:w="5000" w:type="pct"/>
        <w:tblCellMar>
          <w:left w:w="0" w:type="dxa"/>
          <w:right w:w="0" w:type="dxa"/>
        </w:tblCellMar>
        <w:tblLook w:val="04A0" w:firstRow="1" w:lastRow="0" w:firstColumn="1" w:lastColumn="0" w:noHBand="0" w:noVBand="1"/>
      </w:tblPr>
      <w:tblGrid>
        <w:gridCol w:w="2016"/>
        <w:gridCol w:w="7334"/>
      </w:tblGrid>
      <w:tr w:rsidR="00E679B3" w:rsidRPr="00397B0A" w14:paraId="505C8F75"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19CC86BE" w14:textId="77777777" w:rsidR="00E679B3" w:rsidRPr="00397B0A" w:rsidRDefault="00E679B3" w:rsidP="00091774">
            <w:pPr>
              <w:pStyle w:val="Subtitle"/>
              <w:rPr>
                <w:rFonts w:ascii="Times New Roman" w:hAnsi="Times New Roman"/>
                <w:b w:val="0"/>
                <w:bCs w:val="0"/>
                <w:sz w:val="24"/>
              </w:rPr>
            </w:pPr>
            <w:r>
              <w:rPr>
                <w:rFonts w:ascii="Times New Roman" w:hAnsi="Times New Roman"/>
                <w:b w:val="0"/>
                <w:bCs w:val="0"/>
                <w:sz w:val="24"/>
              </w:rPr>
              <w:t xml:space="preserve">Lesson </w:t>
            </w:r>
            <w:r w:rsidRPr="00397B0A">
              <w:rPr>
                <w:rFonts w:ascii="Times New Roman" w:hAnsi="Times New Roman"/>
                <w:b w:val="0"/>
                <w:bCs w:val="0"/>
                <w:sz w:val="24"/>
              </w:rPr>
              <w:t>Name &amp;</w:t>
            </w:r>
            <w:r>
              <w:rPr>
                <w:rFonts w:ascii="Times New Roman" w:hAnsi="Times New Roman"/>
                <w:b w:val="0"/>
                <w:bCs w:val="0"/>
                <w:sz w:val="24"/>
              </w:rPr>
              <w:t xml:space="preserve"> </w:t>
            </w:r>
            <w:r w:rsidRPr="00397B0A">
              <w:rPr>
                <w:rFonts w:ascii="Times New Roman" w:hAnsi="Times New Roman"/>
                <w:b w:val="0"/>
                <w:bCs w:val="0"/>
                <w:sz w:val="24"/>
              </w:rPr>
              <w:t>Time (Minutes</w:t>
            </w:r>
            <w:r w:rsidRPr="00397B0A">
              <w:rPr>
                <w:rFonts w:ascii="Times New Roman" w:hAnsi="Times New Roman"/>
                <w:b w:val="0"/>
                <w:bCs w:val="0"/>
                <w:spacing w:val="-5"/>
                <w:sz w:val="24"/>
              </w:rPr>
              <w:t xml:space="preserve"> </w:t>
            </w:r>
            <w:r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5659DC12" w14:textId="77777777" w:rsidR="00E679B3" w:rsidRPr="00397B0A" w:rsidRDefault="00E679B3" w:rsidP="00091774">
            <w:r>
              <w:t xml:space="preserve">Hello World Wall- 40 mins </w:t>
            </w:r>
          </w:p>
        </w:tc>
      </w:tr>
      <w:tr w:rsidR="00E679B3" w:rsidRPr="00397B0A" w14:paraId="4C6D6909" w14:textId="77777777" w:rsidTr="00091774">
        <w:trPr>
          <w:trHeight w:val="164"/>
        </w:trPr>
        <w:tc>
          <w:tcPr>
            <w:tcW w:w="1804" w:type="pct"/>
            <w:tcBorders>
              <w:top w:val="single" w:sz="4" w:space="0" w:color="000000"/>
              <w:left w:val="single" w:sz="4" w:space="0" w:color="000000"/>
              <w:bottom w:val="single" w:sz="4" w:space="0" w:color="000000"/>
              <w:right w:val="single" w:sz="4" w:space="0" w:color="000000"/>
            </w:tcBorders>
            <w:hideMark/>
          </w:tcPr>
          <w:p w14:paraId="09F84B15"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w:t>
            </w:r>
            <w:r>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1565145C" w14:textId="77777777" w:rsidR="00E679B3" w:rsidRPr="008868D2" w:rsidRDefault="00E679B3" w:rsidP="00091774">
            <w:pPr>
              <w:rPr>
                <w:color w:val="000000" w:themeColor="text1"/>
              </w:rPr>
            </w:pPr>
            <w:r w:rsidRPr="008868D2">
              <w:rPr>
                <w:color w:val="000000" w:themeColor="text1"/>
              </w:rPr>
              <w:t>Language Arts:</w:t>
            </w:r>
          </w:p>
          <w:p w14:paraId="61CADBF2" w14:textId="77777777" w:rsidR="00E679B3" w:rsidRPr="008868D2" w:rsidRDefault="00E679B3" w:rsidP="00091774">
            <w:pPr>
              <w:rPr>
                <w:color w:val="000000" w:themeColor="text1"/>
                <w:shd w:val="clear" w:color="auto" w:fill="FFFFFF"/>
              </w:rPr>
            </w:pPr>
            <w:r w:rsidRPr="008868D2">
              <w:rPr>
                <w:color w:val="000000" w:themeColor="text1"/>
                <w:shd w:val="clear" w:color="auto" w:fill="FFFFFF"/>
              </w:rPr>
              <w:t>Make connections between ideas from a variety of sources and </w:t>
            </w:r>
            <w:hyperlink r:id="rId7" w:history="1">
              <w:r w:rsidRPr="008868D2">
                <w:rPr>
                  <w:rStyle w:val="Hyperlink"/>
                  <w:color w:val="000000" w:themeColor="text1"/>
                  <w:shd w:val="clear" w:color="auto" w:fill="FFFFFF"/>
                </w:rPr>
                <w:t>prior knowledge</w:t>
              </w:r>
            </w:hyperlink>
            <w:r w:rsidRPr="008868D2">
              <w:rPr>
                <w:color w:val="000000" w:themeColor="text1"/>
                <w:shd w:val="clear" w:color="auto" w:fill="FFFFFF"/>
              </w:rPr>
              <w:t> to build understanding</w:t>
            </w:r>
          </w:p>
          <w:p w14:paraId="3E64BA8A" w14:textId="77777777" w:rsidR="00E679B3" w:rsidRPr="008868D2" w:rsidRDefault="00E679B3" w:rsidP="00091774">
            <w:pPr>
              <w:rPr>
                <w:color w:val="000000" w:themeColor="text1"/>
                <w:shd w:val="clear" w:color="auto" w:fill="FFFFFF"/>
              </w:rPr>
            </w:pPr>
          </w:p>
          <w:p w14:paraId="395521FD" w14:textId="77777777" w:rsidR="00E679B3" w:rsidRPr="008868D2" w:rsidRDefault="00E679B3" w:rsidP="00091774">
            <w:pPr>
              <w:rPr>
                <w:color w:val="000000" w:themeColor="text1"/>
              </w:rPr>
            </w:pPr>
            <w:r w:rsidRPr="008868D2">
              <w:rPr>
                <w:color w:val="000000" w:themeColor="text1"/>
                <w:shd w:val="clear" w:color="auto" w:fill="FFFFFF"/>
              </w:rPr>
              <w:t>Use personal experience and knowledge to connect to </w:t>
            </w:r>
            <w:hyperlink r:id="rId8" w:history="1">
              <w:r w:rsidRPr="008868D2">
                <w:rPr>
                  <w:rStyle w:val="Hyperlink"/>
                  <w:color w:val="000000" w:themeColor="text1"/>
                  <w:shd w:val="clear" w:color="auto" w:fill="FFFFFF"/>
                </w:rPr>
                <w:t>text</w:t>
              </w:r>
            </w:hyperlink>
            <w:r w:rsidRPr="008868D2">
              <w:rPr>
                <w:color w:val="000000" w:themeColor="text1"/>
                <w:shd w:val="clear" w:color="auto" w:fill="FFFFFF"/>
              </w:rPr>
              <w:t> and make meaning</w:t>
            </w:r>
          </w:p>
          <w:p w14:paraId="1205C94B" w14:textId="77777777" w:rsidR="00E679B3" w:rsidRPr="008868D2" w:rsidRDefault="00E679B3" w:rsidP="00091774">
            <w:pPr>
              <w:rPr>
                <w:color w:val="000000" w:themeColor="text1"/>
                <w:shd w:val="clear" w:color="auto" w:fill="FFFFFF"/>
              </w:rPr>
            </w:pPr>
          </w:p>
          <w:p w14:paraId="030808AF" w14:textId="77777777" w:rsidR="00E679B3" w:rsidRPr="008868D2" w:rsidRDefault="00000000" w:rsidP="00091774">
            <w:pPr>
              <w:rPr>
                <w:color w:val="000000" w:themeColor="text1"/>
              </w:rPr>
            </w:pPr>
            <w:hyperlink r:id="rId9" w:history="1">
              <w:r w:rsidR="00E679B3" w:rsidRPr="008868D2">
                <w:rPr>
                  <w:rStyle w:val="Hyperlink"/>
                  <w:color w:val="000000" w:themeColor="text1"/>
                  <w:shd w:val="clear" w:color="auto" w:fill="FFFFFF"/>
                </w:rPr>
                <w:t>Exchange ideas and perspectives</w:t>
              </w:r>
            </w:hyperlink>
            <w:r w:rsidR="00E679B3" w:rsidRPr="008868D2">
              <w:rPr>
                <w:color w:val="000000" w:themeColor="text1"/>
                <w:shd w:val="clear" w:color="auto" w:fill="FFFFFF"/>
              </w:rPr>
              <w:t> to build shared understanding</w:t>
            </w:r>
          </w:p>
          <w:p w14:paraId="6641CB28" w14:textId="77777777" w:rsidR="00E679B3" w:rsidRDefault="00E679B3" w:rsidP="00091774">
            <w:pPr>
              <w:rPr>
                <w:rFonts w:ascii="Verdana" w:hAnsi="Verdana"/>
                <w:color w:val="3B3B3B"/>
                <w:shd w:val="clear" w:color="auto" w:fill="FFFFFF"/>
              </w:rPr>
            </w:pPr>
          </w:p>
          <w:p w14:paraId="051BB679" w14:textId="77777777" w:rsidR="00E679B3" w:rsidRDefault="00E679B3" w:rsidP="00091774">
            <w:pPr>
              <w:rPr>
                <w:rFonts w:ascii="Verdana" w:hAnsi="Verdana"/>
                <w:color w:val="3B3B3B"/>
                <w:shd w:val="clear" w:color="auto" w:fill="FFFFFF"/>
              </w:rPr>
            </w:pPr>
          </w:p>
          <w:p w14:paraId="1333EA85" w14:textId="77777777" w:rsidR="00E679B3" w:rsidRDefault="00E679B3" w:rsidP="00091774"/>
          <w:p w14:paraId="49B8AA63" w14:textId="77777777" w:rsidR="00E679B3" w:rsidRPr="00397B0A" w:rsidRDefault="00E679B3" w:rsidP="00091774"/>
        </w:tc>
      </w:tr>
      <w:tr w:rsidR="00E679B3" w:rsidRPr="00397B0A" w14:paraId="7BE1ED2B" w14:textId="77777777" w:rsidTr="00091774">
        <w:trPr>
          <w:trHeight w:val="251"/>
        </w:trPr>
        <w:tc>
          <w:tcPr>
            <w:tcW w:w="1804" w:type="pct"/>
            <w:tcBorders>
              <w:top w:val="single" w:sz="4" w:space="0" w:color="000000"/>
              <w:left w:val="single" w:sz="4" w:space="0" w:color="000000"/>
              <w:bottom w:val="single" w:sz="4" w:space="0" w:color="000000"/>
              <w:right w:val="single" w:sz="4" w:space="0" w:color="000000"/>
            </w:tcBorders>
          </w:tcPr>
          <w:p w14:paraId="1C636CA4"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2D4B9869" w14:textId="77777777" w:rsidR="00E679B3" w:rsidRDefault="00E679B3" w:rsidP="00091774">
            <w:r>
              <w:t xml:space="preserve"> Language Arts:</w:t>
            </w:r>
          </w:p>
          <w:p w14:paraId="4822BCE6" w14:textId="77777777" w:rsidR="00E679B3" w:rsidRDefault="00E679B3" w:rsidP="00091774">
            <w:r>
              <w:t xml:space="preserve">Text features </w:t>
            </w:r>
          </w:p>
          <w:p w14:paraId="77B5ABB4" w14:textId="77777777" w:rsidR="00E679B3" w:rsidRDefault="00E679B3" w:rsidP="00091774"/>
          <w:p w14:paraId="0F8904AA" w14:textId="77777777" w:rsidR="00E679B3" w:rsidRDefault="00E679B3" w:rsidP="00091774">
            <w:r>
              <w:t>Oral language strategies</w:t>
            </w:r>
          </w:p>
          <w:p w14:paraId="1684B35E" w14:textId="77777777" w:rsidR="00E679B3" w:rsidRPr="00397B0A" w:rsidRDefault="00E679B3" w:rsidP="00091774"/>
        </w:tc>
      </w:tr>
      <w:tr w:rsidR="00E679B3" w:rsidRPr="00397B0A" w14:paraId="21924924" w14:textId="77777777" w:rsidTr="00091774">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25548A87" w14:textId="77777777" w:rsidR="00E679B3" w:rsidRPr="00397B0A" w:rsidRDefault="00E679B3" w:rsidP="00091774">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375312EB" w14:textId="77777777" w:rsidR="00E679B3" w:rsidRDefault="00E679B3" w:rsidP="00091774">
            <w:r>
              <w:t xml:space="preserve"> Understand the meaning of diversity </w:t>
            </w:r>
          </w:p>
          <w:p w14:paraId="09098BDA" w14:textId="77777777" w:rsidR="00E679B3" w:rsidRDefault="00E679B3" w:rsidP="00091774">
            <w:r>
              <w:t xml:space="preserve"> Understand the meaning of community </w:t>
            </w:r>
          </w:p>
          <w:p w14:paraId="4E46F2CD" w14:textId="77777777" w:rsidR="00E679B3" w:rsidRDefault="00E679B3" w:rsidP="00091774">
            <w:r>
              <w:t xml:space="preserve"> Recognize the diversity in our classroom </w:t>
            </w:r>
          </w:p>
          <w:p w14:paraId="12DD7CB0" w14:textId="77777777" w:rsidR="00E679B3" w:rsidRDefault="00E679B3" w:rsidP="00091774">
            <w:r>
              <w:t xml:space="preserve"> Recognize the community in our classroom </w:t>
            </w:r>
          </w:p>
          <w:p w14:paraId="56053A16" w14:textId="77777777" w:rsidR="00E679B3" w:rsidRPr="00397B0A" w:rsidRDefault="00E679B3" w:rsidP="00091774">
            <w:r>
              <w:t xml:space="preserve">Acknowledge that different doesn’t mean bad </w:t>
            </w:r>
          </w:p>
        </w:tc>
      </w:tr>
      <w:tr w:rsidR="00E679B3" w:rsidRPr="00397B0A" w14:paraId="3412199A"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040CBA2E"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774F30DA" w14:textId="77777777" w:rsidR="00E679B3" w:rsidRPr="00397B0A" w:rsidRDefault="00E679B3" w:rsidP="00091774">
            <w:r>
              <w:t xml:space="preserve"> Observation assessment: as students help create our rough draft of the word wall assessment will be done by observation and participation</w:t>
            </w:r>
          </w:p>
        </w:tc>
      </w:tr>
      <w:tr w:rsidR="00E679B3" w:rsidRPr="00397B0A" w14:paraId="209CCC0D"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356CECE8"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2EC95075" w14:textId="77777777" w:rsidR="00E679B3" w:rsidRDefault="00E679B3" w:rsidP="00091774">
            <w:r>
              <w:t>Video to introduce diversity into the classroom</w:t>
            </w:r>
          </w:p>
          <w:p w14:paraId="7C20599D" w14:textId="77777777" w:rsidR="00E679B3" w:rsidRDefault="00E679B3" w:rsidP="00091774">
            <w:r>
              <w:t xml:space="preserve">Each student will be encouraged to share the language they speak </w:t>
            </w:r>
          </w:p>
          <w:p w14:paraId="001AD653" w14:textId="77777777" w:rsidR="00E679B3" w:rsidRPr="00397B0A" w:rsidRDefault="00E679B3" w:rsidP="00091774"/>
        </w:tc>
      </w:tr>
      <w:tr w:rsidR="00E679B3" w:rsidRPr="00397B0A" w14:paraId="06E9F4EF"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3A4CD468"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307D7F29" w14:textId="77777777" w:rsidR="00E679B3" w:rsidRDefault="00E679B3" w:rsidP="00091774">
            <w:r>
              <w:t xml:space="preserve"> </w:t>
            </w:r>
            <w:hyperlink r:id="rId10" w:history="1">
              <w:r w:rsidRPr="00002C83">
                <w:rPr>
                  <w:rStyle w:val="Hyperlink"/>
                </w:rPr>
                <w:t>https://www.youtube.com/watch?v=KJ1ygFknjYo&amp;ab_channel=LittleSikhs</w:t>
              </w:r>
            </w:hyperlink>
          </w:p>
          <w:p w14:paraId="59841884" w14:textId="77777777" w:rsidR="00E679B3" w:rsidRDefault="00E679B3" w:rsidP="00091774">
            <w:r>
              <w:t xml:space="preserve">large anchor chart paper </w:t>
            </w:r>
          </w:p>
          <w:p w14:paraId="3BAD6AE0" w14:textId="77777777" w:rsidR="00E679B3" w:rsidRPr="00397B0A" w:rsidRDefault="00E679B3" w:rsidP="00091774">
            <w:proofErr w:type="gramStart"/>
            <w:r>
              <w:t>After  activity</w:t>
            </w:r>
            <w:proofErr w:type="gramEnd"/>
            <w:r>
              <w:t xml:space="preserve">  create and laminate words for word wall </w:t>
            </w:r>
          </w:p>
        </w:tc>
      </w:tr>
      <w:tr w:rsidR="00E679B3" w:rsidRPr="00397B0A" w14:paraId="64FF02CB" w14:textId="77777777" w:rsidTr="00091774">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58663B55" w14:textId="77777777" w:rsidR="00E679B3" w:rsidRPr="00397B0A" w:rsidRDefault="00E679B3" w:rsidP="00091774">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E679B3" w:rsidRPr="00397B0A" w14:paraId="39260EDE"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261B1A90"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lastRenderedPageBreak/>
              <w:t>Introduction/Hook:</w:t>
            </w:r>
          </w:p>
        </w:tc>
        <w:tc>
          <w:tcPr>
            <w:tcW w:w="3196" w:type="pct"/>
            <w:tcBorders>
              <w:top w:val="single" w:sz="4" w:space="0" w:color="000000"/>
              <w:left w:val="single" w:sz="4" w:space="0" w:color="000000"/>
              <w:bottom w:val="single" w:sz="4" w:space="0" w:color="000000"/>
              <w:right w:val="single" w:sz="4" w:space="0" w:color="000000"/>
            </w:tcBorders>
          </w:tcPr>
          <w:p w14:paraId="78D6C09B" w14:textId="77777777" w:rsidR="00E679B3" w:rsidRDefault="00E679B3" w:rsidP="00091774">
            <w:r>
              <w:t xml:space="preserve"> Ask how many students speak a different language to raise their hands</w:t>
            </w:r>
          </w:p>
          <w:p w14:paraId="61A7E049" w14:textId="77777777" w:rsidR="00E679B3" w:rsidRDefault="00E679B3" w:rsidP="00091774">
            <w:r>
              <w:t xml:space="preserve">Ask how many students speak more than 2 different languages to raise their hands </w:t>
            </w:r>
          </w:p>
          <w:p w14:paraId="0054329B" w14:textId="77777777" w:rsidR="00E679B3" w:rsidRPr="00397B0A" w:rsidRDefault="00E679B3" w:rsidP="00091774">
            <w:r>
              <w:t>This will create visual for students to see how diverse our class is.</w:t>
            </w:r>
          </w:p>
        </w:tc>
      </w:tr>
      <w:tr w:rsidR="00E679B3" w:rsidRPr="00397B0A" w14:paraId="7521FE6C"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04153B16"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3D887417" w14:textId="77777777" w:rsidR="00E679B3" w:rsidRDefault="00E679B3" w:rsidP="00091774">
            <w:r>
              <w:t xml:space="preserve"> Watch this video about diversity: </w:t>
            </w:r>
            <w:hyperlink r:id="rId11" w:history="1">
              <w:r w:rsidRPr="00002C83">
                <w:rPr>
                  <w:rStyle w:val="Hyperlink"/>
                </w:rPr>
                <w:t>https://www.youtube.com/watch?v=KJ1ygFknjYo&amp;ab_channel=LittleSikhs</w:t>
              </w:r>
            </w:hyperlink>
          </w:p>
          <w:p w14:paraId="36DA5991" w14:textId="77777777" w:rsidR="00E679B3" w:rsidRDefault="00E679B3" w:rsidP="00091774">
            <w:pPr>
              <w:rPr>
                <w:b/>
                <w:bCs/>
              </w:rPr>
            </w:pPr>
          </w:p>
          <w:p w14:paraId="71AAE6E4" w14:textId="77777777" w:rsidR="00E679B3" w:rsidRDefault="00E679B3" w:rsidP="00091774">
            <w:r w:rsidRPr="0042326D">
              <w:t>After video</w:t>
            </w:r>
            <w:r>
              <w:t>, ask students to share 1 thing the video talked about, and we will discuss those ideas.</w:t>
            </w:r>
          </w:p>
          <w:p w14:paraId="4468A327" w14:textId="77777777" w:rsidR="00E679B3" w:rsidRDefault="00E679B3" w:rsidP="00091774">
            <w:r>
              <w:t>As we already touched on how many students speak a different language, I will ask again to show of hands as this will bring a new perspective on diversity.</w:t>
            </w:r>
          </w:p>
          <w:p w14:paraId="7D47DF6A" w14:textId="77777777" w:rsidR="00E679B3" w:rsidRDefault="00E679B3" w:rsidP="00091774">
            <w:r>
              <w:t xml:space="preserve">I will ask students what language they speak and create a list of all the languages and if they know how to say “hello” in their language. </w:t>
            </w:r>
          </w:p>
          <w:p w14:paraId="4952D3F4" w14:textId="77777777" w:rsidR="00E679B3" w:rsidRDefault="00E679B3" w:rsidP="00091774">
            <w:r>
              <w:t>We will also discuss the indigenous native language on the land we are on and add that to our word wall.</w:t>
            </w:r>
          </w:p>
          <w:p w14:paraId="099A0798" w14:textId="77777777" w:rsidR="00E679B3" w:rsidRPr="0042326D" w:rsidRDefault="00E679B3" w:rsidP="00091774">
            <w:r>
              <w:t>Once our anchor chart is created, I will go ahead and make the final copy of the words and create a word wall of the world “hello” with all the languages the students speak.</w:t>
            </w:r>
          </w:p>
        </w:tc>
      </w:tr>
      <w:tr w:rsidR="00E679B3" w:rsidRPr="00397B0A" w14:paraId="72071EE2"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342A7BE2" w14:textId="77777777" w:rsidR="00E679B3" w:rsidRPr="00397B0A" w:rsidRDefault="00E679B3" w:rsidP="00091774">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5CDF5050" w14:textId="77777777" w:rsidR="00E679B3" w:rsidRDefault="00E679B3" w:rsidP="00091774">
            <w:r>
              <w:t xml:space="preserve">Once we complete the anchor chart, we will go through each word and one by one pronounce all the ways to say hello in the different languages we speak. We will also do this again once we have created the final word wall on our classroom wall. </w:t>
            </w:r>
          </w:p>
          <w:p w14:paraId="7E18E447" w14:textId="77777777" w:rsidR="00E679B3" w:rsidRDefault="00E679B3" w:rsidP="00091774"/>
          <w:p w14:paraId="1BFA621E" w14:textId="77777777" w:rsidR="00E679B3" w:rsidRDefault="00E679B3" w:rsidP="00091774">
            <w:r>
              <w:t>We will also have end discussion and ask the students why is it important to share the diversity in our classroom?</w:t>
            </w:r>
          </w:p>
          <w:p w14:paraId="6F92E925" w14:textId="77777777" w:rsidR="00E679B3" w:rsidRPr="00397B0A" w:rsidRDefault="00E679B3" w:rsidP="00091774"/>
        </w:tc>
      </w:tr>
    </w:tbl>
    <w:p w14:paraId="1638BA6B" w14:textId="77777777" w:rsidR="00E679B3" w:rsidRPr="00397B0A" w:rsidRDefault="00E679B3" w:rsidP="00E679B3"/>
    <w:p w14:paraId="19544728" w14:textId="77777777" w:rsidR="00E679B3" w:rsidRPr="00397B0A" w:rsidRDefault="00E679B3" w:rsidP="00E679B3">
      <w:pPr>
        <w:pStyle w:val="Title"/>
        <w:rPr>
          <w:rFonts w:ascii="Times New Roman" w:hAnsi="Times New Roman" w:cs="Times New Roman"/>
          <w:szCs w:val="24"/>
        </w:rPr>
      </w:pPr>
      <w:r w:rsidRPr="00397B0A">
        <w:rPr>
          <w:rFonts w:ascii="Times New Roman" w:hAnsi="Times New Roman" w:cs="Times New Roman"/>
          <w:szCs w:val="24"/>
        </w:rPr>
        <w:t>Lesson 3</w:t>
      </w:r>
    </w:p>
    <w:tbl>
      <w:tblPr>
        <w:tblW w:w="5000" w:type="pct"/>
        <w:tblCellMar>
          <w:left w:w="0" w:type="dxa"/>
          <w:right w:w="0" w:type="dxa"/>
        </w:tblCellMar>
        <w:tblLook w:val="04A0" w:firstRow="1" w:lastRow="0" w:firstColumn="1" w:lastColumn="0" w:noHBand="0" w:noVBand="1"/>
      </w:tblPr>
      <w:tblGrid>
        <w:gridCol w:w="1744"/>
        <w:gridCol w:w="7606"/>
      </w:tblGrid>
      <w:tr w:rsidR="00E679B3" w:rsidRPr="00397B0A" w14:paraId="34C537E0"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513A8A6B" w14:textId="77777777" w:rsidR="00E679B3" w:rsidRPr="00397B0A" w:rsidRDefault="00E679B3" w:rsidP="00091774">
            <w:pPr>
              <w:pStyle w:val="Subtitle"/>
              <w:rPr>
                <w:rFonts w:ascii="Times New Roman" w:hAnsi="Times New Roman"/>
                <w:b w:val="0"/>
                <w:bCs w:val="0"/>
                <w:sz w:val="24"/>
              </w:rPr>
            </w:pPr>
            <w:r>
              <w:rPr>
                <w:rFonts w:ascii="Times New Roman" w:hAnsi="Times New Roman"/>
                <w:b w:val="0"/>
                <w:bCs w:val="0"/>
                <w:sz w:val="24"/>
              </w:rPr>
              <w:t xml:space="preserve">Lesson </w:t>
            </w:r>
            <w:r w:rsidRPr="00397B0A">
              <w:rPr>
                <w:rFonts w:ascii="Times New Roman" w:hAnsi="Times New Roman"/>
                <w:b w:val="0"/>
                <w:bCs w:val="0"/>
                <w:sz w:val="24"/>
              </w:rPr>
              <w:t>Name &amp;</w:t>
            </w:r>
            <w:r>
              <w:rPr>
                <w:rFonts w:ascii="Times New Roman" w:hAnsi="Times New Roman"/>
                <w:b w:val="0"/>
                <w:bCs w:val="0"/>
                <w:sz w:val="24"/>
              </w:rPr>
              <w:t xml:space="preserve"> </w:t>
            </w:r>
            <w:r w:rsidRPr="00397B0A">
              <w:rPr>
                <w:rFonts w:ascii="Times New Roman" w:hAnsi="Times New Roman"/>
                <w:b w:val="0"/>
                <w:bCs w:val="0"/>
                <w:sz w:val="24"/>
              </w:rPr>
              <w:t>Time (Minutes</w:t>
            </w:r>
            <w:r w:rsidRPr="00397B0A">
              <w:rPr>
                <w:rFonts w:ascii="Times New Roman" w:hAnsi="Times New Roman"/>
                <w:b w:val="0"/>
                <w:bCs w:val="0"/>
                <w:spacing w:val="-5"/>
                <w:sz w:val="24"/>
              </w:rPr>
              <w:t xml:space="preserve"> </w:t>
            </w:r>
            <w:r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4DDD1040" w14:textId="77777777" w:rsidR="00E679B3" w:rsidRPr="00397B0A" w:rsidRDefault="00E679B3" w:rsidP="00091774">
            <w:r>
              <w:t xml:space="preserve"> Kind Words Poster- 40 mins </w:t>
            </w:r>
          </w:p>
        </w:tc>
      </w:tr>
      <w:tr w:rsidR="00E679B3" w:rsidRPr="00397B0A" w14:paraId="3A78D7F4" w14:textId="77777777" w:rsidTr="00091774">
        <w:trPr>
          <w:trHeight w:val="189"/>
        </w:trPr>
        <w:tc>
          <w:tcPr>
            <w:tcW w:w="1804" w:type="pct"/>
            <w:tcBorders>
              <w:top w:val="single" w:sz="4" w:space="0" w:color="000000"/>
              <w:left w:val="single" w:sz="4" w:space="0" w:color="000000"/>
              <w:bottom w:val="single" w:sz="4" w:space="0" w:color="000000"/>
              <w:right w:val="single" w:sz="4" w:space="0" w:color="000000"/>
            </w:tcBorders>
            <w:hideMark/>
          </w:tcPr>
          <w:p w14:paraId="0CFD50F0"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w:t>
            </w:r>
            <w:r>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6D16C261" w14:textId="77777777" w:rsidR="00E679B3" w:rsidRDefault="00E679B3" w:rsidP="00091774">
            <w:r>
              <w:t xml:space="preserve"> Language Arts: </w:t>
            </w:r>
          </w:p>
          <w:p w14:paraId="1D2BF01D" w14:textId="77777777" w:rsidR="00E679B3" w:rsidRPr="00722D61" w:rsidRDefault="00E679B3" w:rsidP="00091774">
            <w:pPr>
              <w:rPr>
                <w:color w:val="000000" w:themeColor="text1"/>
              </w:rPr>
            </w:pPr>
            <w:r w:rsidRPr="00722D61">
              <w:rPr>
                <w:color w:val="000000" w:themeColor="text1"/>
                <w:shd w:val="clear" w:color="auto" w:fill="FFFFFF"/>
              </w:rPr>
              <w:t>Make connections between ideas from a variety of sources and </w:t>
            </w:r>
            <w:hyperlink r:id="rId12" w:history="1">
              <w:r w:rsidRPr="00722D61">
                <w:rPr>
                  <w:rStyle w:val="Hyperlink"/>
                  <w:color w:val="000000" w:themeColor="text1"/>
                  <w:shd w:val="clear" w:color="auto" w:fill="FFFFFF"/>
                </w:rPr>
                <w:t>prior knowledge</w:t>
              </w:r>
            </w:hyperlink>
            <w:r w:rsidRPr="00722D61">
              <w:rPr>
                <w:color w:val="000000" w:themeColor="text1"/>
                <w:shd w:val="clear" w:color="auto" w:fill="FFFFFF"/>
              </w:rPr>
              <w:t> to build understanding</w:t>
            </w:r>
          </w:p>
          <w:p w14:paraId="39A7392A" w14:textId="77777777" w:rsidR="00E679B3" w:rsidRPr="00722D61" w:rsidRDefault="00E679B3" w:rsidP="00091774">
            <w:pPr>
              <w:rPr>
                <w:color w:val="000000" w:themeColor="text1"/>
              </w:rPr>
            </w:pPr>
            <w:r w:rsidRPr="00722D61">
              <w:rPr>
                <w:color w:val="000000" w:themeColor="text1"/>
                <w:shd w:val="clear" w:color="auto" w:fill="FFFFFF"/>
              </w:rPr>
              <w:t>Explain the role that </w:t>
            </w:r>
            <w:hyperlink r:id="rId13" w:history="1">
              <w:r w:rsidRPr="00722D61">
                <w:rPr>
                  <w:rStyle w:val="Hyperlink"/>
                  <w:color w:val="000000" w:themeColor="text1"/>
                  <w:shd w:val="clear" w:color="auto" w:fill="FFFFFF"/>
                </w:rPr>
                <w:t>story</w:t>
              </w:r>
            </w:hyperlink>
            <w:r w:rsidRPr="00722D61">
              <w:rPr>
                <w:color w:val="000000" w:themeColor="text1"/>
                <w:shd w:val="clear" w:color="auto" w:fill="FFFFFF"/>
              </w:rPr>
              <w:t> plays in personal, family, and community identity</w:t>
            </w:r>
          </w:p>
          <w:p w14:paraId="5F48D5AD" w14:textId="77777777" w:rsidR="00E679B3" w:rsidRPr="00722D61" w:rsidRDefault="00E679B3" w:rsidP="00091774">
            <w:pPr>
              <w:rPr>
                <w:color w:val="000000" w:themeColor="text1"/>
              </w:rPr>
            </w:pPr>
            <w:r w:rsidRPr="00722D61">
              <w:rPr>
                <w:color w:val="000000" w:themeColor="text1"/>
                <w:shd w:val="clear" w:color="auto" w:fill="FFFFFF"/>
              </w:rPr>
              <w:t>Use personal experience and knowledge to connect to </w:t>
            </w:r>
            <w:hyperlink r:id="rId14" w:history="1">
              <w:r w:rsidRPr="00722D61">
                <w:rPr>
                  <w:rStyle w:val="Hyperlink"/>
                  <w:color w:val="000000" w:themeColor="text1"/>
                  <w:shd w:val="clear" w:color="auto" w:fill="FFFFFF"/>
                </w:rPr>
                <w:t>text</w:t>
              </w:r>
            </w:hyperlink>
            <w:r w:rsidRPr="00722D61">
              <w:rPr>
                <w:color w:val="000000" w:themeColor="text1"/>
                <w:shd w:val="clear" w:color="auto" w:fill="FFFFFF"/>
              </w:rPr>
              <w:t> and make meaning</w:t>
            </w:r>
          </w:p>
          <w:p w14:paraId="083A2A63" w14:textId="77777777" w:rsidR="00E679B3" w:rsidRPr="00397B0A" w:rsidRDefault="00E679B3" w:rsidP="00091774"/>
        </w:tc>
      </w:tr>
      <w:tr w:rsidR="00E679B3" w:rsidRPr="00397B0A" w14:paraId="0F2ECFD2" w14:textId="77777777" w:rsidTr="00091774">
        <w:trPr>
          <w:trHeight w:val="251"/>
        </w:trPr>
        <w:tc>
          <w:tcPr>
            <w:tcW w:w="1804" w:type="pct"/>
            <w:tcBorders>
              <w:top w:val="single" w:sz="4" w:space="0" w:color="000000"/>
              <w:left w:val="single" w:sz="4" w:space="0" w:color="000000"/>
              <w:bottom w:val="single" w:sz="4" w:space="0" w:color="000000"/>
              <w:right w:val="single" w:sz="4" w:space="0" w:color="000000"/>
            </w:tcBorders>
          </w:tcPr>
          <w:p w14:paraId="49018A20"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5B1CC956" w14:textId="77777777" w:rsidR="00E679B3" w:rsidRDefault="00E679B3" w:rsidP="00091774">
            <w:r>
              <w:t>Language Arts:</w:t>
            </w:r>
          </w:p>
          <w:p w14:paraId="7A64CEAA" w14:textId="77777777" w:rsidR="00E679B3" w:rsidRDefault="00E679B3" w:rsidP="00091774">
            <w:r>
              <w:t>Strategies and processes: reading strategies</w:t>
            </w:r>
          </w:p>
          <w:p w14:paraId="08595B94" w14:textId="77777777" w:rsidR="00E679B3" w:rsidRDefault="00E679B3" w:rsidP="00091774"/>
          <w:p w14:paraId="671AEE24" w14:textId="77777777" w:rsidR="00E679B3" w:rsidRPr="00397B0A" w:rsidRDefault="00E679B3" w:rsidP="00091774"/>
        </w:tc>
      </w:tr>
      <w:tr w:rsidR="00E679B3" w:rsidRPr="00397B0A" w14:paraId="61615947" w14:textId="77777777" w:rsidTr="00091774">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11E75E9E" w14:textId="77777777" w:rsidR="00E679B3" w:rsidRPr="00397B0A" w:rsidRDefault="00E679B3" w:rsidP="00091774">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74259721" w14:textId="77777777" w:rsidR="00E679B3" w:rsidRDefault="00E679B3" w:rsidP="00091774">
            <w:r>
              <w:t xml:space="preserve"> To predict what happens in the story</w:t>
            </w:r>
          </w:p>
          <w:p w14:paraId="6123D4FB" w14:textId="77777777" w:rsidR="00E679B3" w:rsidRDefault="00E679B3" w:rsidP="00091774">
            <w:r>
              <w:t xml:space="preserve">Predict/Create their own ending to the story </w:t>
            </w:r>
          </w:p>
          <w:p w14:paraId="36AE9519" w14:textId="77777777" w:rsidR="00E679B3" w:rsidRDefault="00E679B3" w:rsidP="00091774">
            <w:r>
              <w:t>Explain what it means to be a good friend</w:t>
            </w:r>
          </w:p>
          <w:p w14:paraId="629AB9D8" w14:textId="77777777" w:rsidR="00E679B3" w:rsidRDefault="00E679B3" w:rsidP="00091774">
            <w:r>
              <w:t xml:space="preserve">Know how to be a good friend </w:t>
            </w:r>
          </w:p>
          <w:p w14:paraId="64D88489" w14:textId="77777777" w:rsidR="00E679B3" w:rsidRPr="00397B0A" w:rsidRDefault="00E679B3" w:rsidP="00091774">
            <w:r>
              <w:t xml:space="preserve">Know what kind words are and what are unkind words </w:t>
            </w:r>
          </w:p>
        </w:tc>
      </w:tr>
      <w:tr w:rsidR="00E679B3" w:rsidRPr="00397B0A" w14:paraId="2E4DBD71"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6EAAED01"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lastRenderedPageBreak/>
              <w:t>Assessment:</w:t>
            </w:r>
          </w:p>
        </w:tc>
        <w:tc>
          <w:tcPr>
            <w:tcW w:w="3196" w:type="pct"/>
            <w:tcBorders>
              <w:top w:val="single" w:sz="4" w:space="0" w:color="000000"/>
              <w:left w:val="single" w:sz="4" w:space="0" w:color="000000"/>
              <w:bottom w:val="single" w:sz="4" w:space="0" w:color="000000"/>
              <w:right w:val="single" w:sz="4" w:space="0" w:color="000000"/>
            </w:tcBorders>
          </w:tcPr>
          <w:p w14:paraId="2E533501" w14:textId="77777777" w:rsidR="00E679B3" w:rsidRDefault="00E679B3" w:rsidP="00091774">
            <w:r>
              <w:t>Participation</w:t>
            </w:r>
          </w:p>
          <w:p w14:paraId="492521BB" w14:textId="77777777" w:rsidR="00E679B3" w:rsidRDefault="00E679B3" w:rsidP="00091774">
            <w:r>
              <w:t xml:space="preserve">Observation </w:t>
            </w:r>
          </w:p>
          <w:p w14:paraId="308BEFE1" w14:textId="77777777" w:rsidR="00E679B3" w:rsidRDefault="00E679B3" w:rsidP="00091774">
            <w:r>
              <w:t xml:space="preserve">Sharing their thoughts </w:t>
            </w:r>
          </w:p>
          <w:p w14:paraId="037E68A1" w14:textId="77777777" w:rsidR="00E679B3" w:rsidRDefault="00E679B3" w:rsidP="00091774">
            <w:r>
              <w:t xml:space="preserve">Being kind to one another’s thoughts </w:t>
            </w:r>
          </w:p>
          <w:p w14:paraId="23808C75" w14:textId="77777777" w:rsidR="00E679B3" w:rsidRDefault="00E679B3" w:rsidP="00091774">
            <w:r>
              <w:t>Exit ticket</w:t>
            </w:r>
          </w:p>
          <w:p w14:paraId="15991F2D" w14:textId="77777777" w:rsidR="00E679B3" w:rsidRPr="00397B0A" w:rsidRDefault="00E679B3" w:rsidP="00091774"/>
        </w:tc>
      </w:tr>
      <w:tr w:rsidR="00E679B3" w:rsidRPr="00397B0A" w14:paraId="77A69364"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77696573"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2165DEF8" w14:textId="77777777" w:rsidR="00E679B3" w:rsidRDefault="00E679B3" w:rsidP="00091774">
            <w:r>
              <w:t>Enthusiasm while reading and pausing to ask questions regarding the story</w:t>
            </w:r>
          </w:p>
          <w:p w14:paraId="5C27A30A" w14:textId="77777777" w:rsidR="00E679B3" w:rsidRPr="00397B0A" w:rsidRDefault="00E679B3" w:rsidP="00091774">
            <w:r>
              <w:t xml:space="preserve">Encourage students to each share a word or phrase or kindness </w:t>
            </w:r>
          </w:p>
        </w:tc>
      </w:tr>
      <w:tr w:rsidR="00E679B3" w:rsidRPr="00397B0A" w14:paraId="67D829C3"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4C715E96"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344672B1" w14:textId="77777777" w:rsidR="00E679B3" w:rsidRDefault="00E679B3" w:rsidP="00091774">
            <w:r>
              <w:t xml:space="preserve"> Book or video book: </w:t>
            </w:r>
            <w:hyperlink r:id="rId15" w:history="1">
              <w:r w:rsidRPr="00002C83">
                <w:rPr>
                  <w:rStyle w:val="Hyperlink"/>
                </w:rPr>
                <w:t>https://www.youtube.com/watch?v=i3G81OF828s&amp;ab_channel=StorytimeNow%21</w:t>
              </w:r>
            </w:hyperlink>
          </w:p>
          <w:p w14:paraId="0DAAADBF" w14:textId="77777777" w:rsidR="00E679B3" w:rsidRPr="00397B0A" w:rsidRDefault="00E679B3" w:rsidP="00091774">
            <w:r>
              <w:t xml:space="preserve">Poster board </w:t>
            </w:r>
          </w:p>
        </w:tc>
      </w:tr>
      <w:tr w:rsidR="00E679B3" w:rsidRPr="00397B0A" w14:paraId="72209174" w14:textId="77777777" w:rsidTr="00091774">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6AC71293" w14:textId="77777777" w:rsidR="00E679B3" w:rsidRPr="00397B0A" w:rsidRDefault="00E679B3" w:rsidP="00091774">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E679B3" w:rsidRPr="00397B0A" w14:paraId="11669D57"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6678F950"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4A015ABD" w14:textId="77777777" w:rsidR="00E679B3" w:rsidRDefault="00E679B3" w:rsidP="00091774">
            <w:r>
              <w:t xml:space="preserve"> Read: </w:t>
            </w:r>
            <w:hyperlink r:id="rId16" w:history="1">
              <w:r w:rsidRPr="00002C83">
                <w:rPr>
                  <w:rStyle w:val="Hyperlink"/>
                </w:rPr>
                <w:t>https://www.youtube.com/watch?v=i3G81OF828s&amp;ab_channel=StorytimeNow%21</w:t>
              </w:r>
            </w:hyperlink>
          </w:p>
          <w:p w14:paraId="3102D4FC" w14:textId="77777777" w:rsidR="00E679B3" w:rsidRDefault="00E679B3" w:rsidP="00091774">
            <w:r>
              <w:t>At 3:03 pause and ask the class what it looks like to be a good friend</w:t>
            </w:r>
          </w:p>
          <w:p w14:paraId="54B19698" w14:textId="77777777" w:rsidR="00E679B3" w:rsidRDefault="00E679B3" w:rsidP="00091774">
            <w:r>
              <w:t xml:space="preserve">Write down their suggestions on the board </w:t>
            </w:r>
          </w:p>
          <w:p w14:paraId="3BEB3743" w14:textId="77777777" w:rsidR="00E679B3" w:rsidRDefault="00E679B3" w:rsidP="00091774">
            <w:r>
              <w:t>Before the ending of the book, ask the class what they think will happen next. Allow them to create their own endings out loud.</w:t>
            </w:r>
          </w:p>
          <w:p w14:paraId="49B3CA59" w14:textId="77777777" w:rsidR="00E679B3" w:rsidRPr="00397B0A" w:rsidRDefault="00E679B3" w:rsidP="00091774"/>
        </w:tc>
      </w:tr>
      <w:tr w:rsidR="00E679B3" w:rsidRPr="00397B0A" w14:paraId="40984481"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28AEC063"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53176F21" w14:textId="77777777" w:rsidR="00E679B3" w:rsidRDefault="00E679B3" w:rsidP="00091774">
            <w:r>
              <w:t>After reading the book, we will have a group discussion.</w:t>
            </w:r>
          </w:p>
          <w:p w14:paraId="450F24AC" w14:textId="77777777" w:rsidR="00E679B3" w:rsidRDefault="00E679B3" w:rsidP="00091774">
            <w:r>
              <w:t>I will ask the students what they think about the bully goat.</w:t>
            </w:r>
          </w:p>
          <w:p w14:paraId="70FEB299" w14:textId="77777777" w:rsidR="00E679B3" w:rsidRDefault="00E679B3" w:rsidP="00091774">
            <w:r>
              <w:t>I will introduce our class activity which is a poster board of kind words/phrases</w:t>
            </w:r>
          </w:p>
          <w:p w14:paraId="761688CC" w14:textId="77777777" w:rsidR="00E679B3" w:rsidRDefault="00E679B3" w:rsidP="00091774">
            <w:r>
              <w:t>I will ask the students to suggest some kind phrases we can use in our classroom, and we will create a poster of those words and phrases.</w:t>
            </w:r>
          </w:p>
          <w:p w14:paraId="598AE5A1" w14:textId="77777777" w:rsidR="00E679B3" w:rsidRPr="00397B0A" w:rsidRDefault="00E679B3" w:rsidP="00091774">
            <w:r>
              <w:t>We will also talk about unkind things that may hurt our friends in the classroom and what we can say instead.</w:t>
            </w:r>
          </w:p>
        </w:tc>
      </w:tr>
      <w:tr w:rsidR="00E679B3" w:rsidRPr="00397B0A" w14:paraId="7564F85E"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2C88DBBC" w14:textId="77777777" w:rsidR="00E679B3" w:rsidRPr="00397B0A" w:rsidRDefault="00E679B3" w:rsidP="00091774">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19629118" w14:textId="77777777" w:rsidR="00E679B3" w:rsidRPr="00397B0A" w:rsidRDefault="00E679B3" w:rsidP="00091774">
            <w:r>
              <w:t>We will hang up our kindness poster in our classroom for all the students to refer to throughout the year. After the poster is completed, students will create an exit ticket and write down 3 ways to show kindness to others.</w:t>
            </w:r>
          </w:p>
        </w:tc>
      </w:tr>
    </w:tbl>
    <w:p w14:paraId="3D992642" w14:textId="77777777" w:rsidR="00E679B3" w:rsidRPr="00397B0A" w:rsidRDefault="00E679B3" w:rsidP="00E679B3"/>
    <w:p w14:paraId="375D9269" w14:textId="77777777" w:rsidR="00E679B3" w:rsidRPr="00397B0A" w:rsidRDefault="00E679B3" w:rsidP="00E679B3">
      <w:pPr>
        <w:pStyle w:val="Title"/>
        <w:rPr>
          <w:rFonts w:ascii="Times New Roman" w:hAnsi="Times New Roman" w:cs="Times New Roman"/>
          <w:szCs w:val="24"/>
        </w:rPr>
      </w:pPr>
      <w:r w:rsidRPr="00397B0A">
        <w:rPr>
          <w:rFonts w:ascii="Times New Roman" w:hAnsi="Times New Roman" w:cs="Times New Roman"/>
          <w:szCs w:val="24"/>
        </w:rPr>
        <w:t>Lesson 4</w:t>
      </w:r>
    </w:p>
    <w:tbl>
      <w:tblPr>
        <w:tblW w:w="5000" w:type="pct"/>
        <w:tblCellMar>
          <w:left w:w="0" w:type="dxa"/>
          <w:right w:w="0" w:type="dxa"/>
        </w:tblCellMar>
        <w:tblLook w:val="04A0" w:firstRow="1" w:lastRow="0" w:firstColumn="1" w:lastColumn="0" w:noHBand="0" w:noVBand="1"/>
      </w:tblPr>
      <w:tblGrid>
        <w:gridCol w:w="3373"/>
        <w:gridCol w:w="5977"/>
      </w:tblGrid>
      <w:tr w:rsidR="00E679B3" w:rsidRPr="00397B0A" w14:paraId="2BBAD087"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1BC69738" w14:textId="77777777" w:rsidR="00E679B3" w:rsidRPr="00397B0A" w:rsidRDefault="00E679B3" w:rsidP="00091774">
            <w:pPr>
              <w:pStyle w:val="Subtitle"/>
              <w:rPr>
                <w:rFonts w:ascii="Times New Roman" w:hAnsi="Times New Roman"/>
                <w:b w:val="0"/>
                <w:bCs w:val="0"/>
                <w:sz w:val="24"/>
              </w:rPr>
            </w:pPr>
            <w:r>
              <w:rPr>
                <w:rFonts w:ascii="Times New Roman" w:hAnsi="Times New Roman"/>
                <w:b w:val="0"/>
                <w:bCs w:val="0"/>
                <w:sz w:val="24"/>
              </w:rPr>
              <w:t xml:space="preserve">Lesson </w:t>
            </w:r>
            <w:r w:rsidRPr="00397B0A">
              <w:rPr>
                <w:rFonts w:ascii="Times New Roman" w:hAnsi="Times New Roman"/>
                <w:b w:val="0"/>
                <w:bCs w:val="0"/>
                <w:sz w:val="24"/>
              </w:rPr>
              <w:t>Name &amp;</w:t>
            </w:r>
            <w:r>
              <w:rPr>
                <w:rFonts w:ascii="Times New Roman" w:hAnsi="Times New Roman"/>
                <w:b w:val="0"/>
                <w:bCs w:val="0"/>
                <w:sz w:val="24"/>
              </w:rPr>
              <w:t xml:space="preserve"> </w:t>
            </w:r>
            <w:r w:rsidRPr="00397B0A">
              <w:rPr>
                <w:rFonts w:ascii="Times New Roman" w:hAnsi="Times New Roman"/>
                <w:b w:val="0"/>
                <w:bCs w:val="0"/>
                <w:sz w:val="24"/>
              </w:rPr>
              <w:t>Time (Minutes</w:t>
            </w:r>
            <w:r w:rsidRPr="00397B0A">
              <w:rPr>
                <w:rFonts w:ascii="Times New Roman" w:hAnsi="Times New Roman"/>
                <w:b w:val="0"/>
                <w:bCs w:val="0"/>
                <w:spacing w:val="-5"/>
                <w:sz w:val="24"/>
              </w:rPr>
              <w:t xml:space="preserve"> </w:t>
            </w:r>
            <w:r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2CA4075A" w14:textId="77777777" w:rsidR="00E679B3" w:rsidRPr="00397B0A" w:rsidRDefault="00E679B3" w:rsidP="00091774">
            <w:r>
              <w:t xml:space="preserve"> The Kindness Tree- 35 mins </w:t>
            </w:r>
          </w:p>
        </w:tc>
      </w:tr>
      <w:tr w:rsidR="00E679B3" w:rsidRPr="00397B0A" w14:paraId="7C9A169D" w14:textId="77777777" w:rsidTr="00091774">
        <w:trPr>
          <w:trHeight w:val="203"/>
        </w:trPr>
        <w:tc>
          <w:tcPr>
            <w:tcW w:w="1804" w:type="pct"/>
            <w:tcBorders>
              <w:top w:val="single" w:sz="4" w:space="0" w:color="000000"/>
              <w:left w:val="single" w:sz="4" w:space="0" w:color="000000"/>
              <w:bottom w:val="single" w:sz="4" w:space="0" w:color="000000"/>
              <w:right w:val="single" w:sz="4" w:space="0" w:color="000000"/>
            </w:tcBorders>
            <w:hideMark/>
          </w:tcPr>
          <w:p w14:paraId="38DE93CD"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 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4DD8E142" w14:textId="77777777" w:rsidR="00E679B3" w:rsidRPr="006F5C56" w:rsidRDefault="00E679B3" w:rsidP="00091774">
            <w:pPr>
              <w:rPr>
                <w:color w:val="000000" w:themeColor="text1"/>
              </w:rPr>
            </w:pPr>
            <w:r>
              <w:t xml:space="preserve"> </w:t>
            </w:r>
            <w:r w:rsidRPr="006F5C56">
              <w:rPr>
                <w:color w:val="000000" w:themeColor="text1"/>
              </w:rPr>
              <w:t xml:space="preserve">Language Arts: </w:t>
            </w:r>
          </w:p>
          <w:p w14:paraId="14468D40" w14:textId="77777777" w:rsidR="00E679B3" w:rsidRPr="006F5C56" w:rsidRDefault="00E679B3" w:rsidP="00091774">
            <w:pPr>
              <w:rPr>
                <w:color w:val="000000" w:themeColor="text1"/>
                <w:shd w:val="clear" w:color="auto" w:fill="FFFFFF"/>
              </w:rPr>
            </w:pPr>
            <w:r w:rsidRPr="006F5C56">
              <w:rPr>
                <w:color w:val="000000" w:themeColor="text1"/>
                <w:shd w:val="clear" w:color="auto" w:fill="FFFFFF"/>
              </w:rPr>
              <w:t>Make connections between ideas from a variety of sources and </w:t>
            </w:r>
            <w:hyperlink r:id="rId17" w:history="1">
              <w:r w:rsidRPr="006F5C56">
                <w:rPr>
                  <w:rStyle w:val="Hyperlink"/>
                  <w:color w:val="000000" w:themeColor="text1"/>
                  <w:shd w:val="clear" w:color="auto" w:fill="FFFFFF"/>
                </w:rPr>
                <w:t>prior knowledge</w:t>
              </w:r>
            </w:hyperlink>
            <w:r w:rsidRPr="006F5C56">
              <w:rPr>
                <w:color w:val="000000" w:themeColor="text1"/>
                <w:shd w:val="clear" w:color="auto" w:fill="FFFFFF"/>
              </w:rPr>
              <w:t> to build understanding</w:t>
            </w:r>
          </w:p>
          <w:p w14:paraId="71A595C8" w14:textId="77777777" w:rsidR="00E679B3" w:rsidRPr="006F5C56" w:rsidRDefault="00E679B3" w:rsidP="00091774">
            <w:pPr>
              <w:rPr>
                <w:color w:val="000000" w:themeColor="text1"/>
                <w:shd w:val="clear" w:color="auto" w:fill="FFFFFF"/>
              </w:rPr>
            </w:pPr>
            <w:r w:rsidRPr="006F5C56">
              <w:rPr>
                <w:color w:val="000000" w:themeColor="text1"/>
                <w:shd w:val="clear" w:color="auto" w:fill="FFFFFF"/>
              </w:rPr>
              <w:t>Use personal experience and knowledge to connect to </w:t>
            </w:r>
            <w:hyperlink r:id="rId18" w:history="1">
              <w:r w:rsidRPr="006F5C56">
                <w:rPr>
                  <w:rStyle w:val="Hyperlink"/>
                  <w:color w:val="000000" w:themeColor="text1"/>
                  <w:shd w:val="clear" w:color="auto" w:fill="FFFFFF"/>
                </w:rPr>
                <w:t>text</w:t>
              </w:r>
            </w:hyperlink>
            <w:r w:rsidRPr="006F5C56">
              <w:rPr>
                <w:color w:val="000000" w:themeColor="text1"/>
                <w:shd w:val="clear" w:color="auto" w:fill="FFFFFF"/>
              </w:rPr>
              <w:t> and make meaning</w:t>
            </w:r>
          </w:p>
          <w:p w14:paraId="78700912" w14:textId="77777777" w:rsidR="00E679B3" w:rsidRPr="006F5C56" w:rsidRDefault="00E679B3" w:rsidP="00091774">
            <w:pPr>
              <w:rPr>
                <w:color w:val="000000" w:themeColor="text1"/>
              </w:rPr>
            </w:pPr>
            <w:r w:rsidRPr="006F5C56">
              <w:rPr>
                <w:color w:val="000000" w:themeColor="text1"/>
                <w:shd w:val="clear" w:color="auto" w:fill="FFFFFF"/>
              </w:rPr>
              <w:t>Show awareness of how </w:t>
            </w:r>
            <w:hyperlink r:id="rId19" w:history="1">
              <w:r w:rsidRPr="006F5C56">
                <w:rPr>
                  <w:rStyle w:val="Hyperlink"/>
                  <w:color w:val="000000" w:themeColor="text1"/>
                  <w:shd w:val="clear" w:color="auto" w:fill="FFFFFF"/>
                </w:rPr>
                <w:t>story in First Peoples cultures</w:t>
              </w:r>
            </w:hyperlink>
            <w:r w:rsidRPr="006F5C56">
              <w:rPr>
                <w:color w:val="000000" w:themeColor="text1"/>
                <w:shd w:val="clear" w:color="auto" w:fill="FFFFFF"/>
              </w:rPr>
              <w:t> connects people to family and community</w:t>
            </w:r>
          </w:p>
          <w:p w14:paraId="7D18FBA2" w14:textId="77777777" w:rsidR="00E679B3" w:rsidRDefault="00E679B3" w:rsidP="00091774"/>
          <w:p w14:paraId="427A7F0C" w14:textId="77777777" w:rsidR="00E679B3" w:rsidRDefault="00E679B3" w:rsidP="00091774"/>
          <w:p w14:paraId="7068B950" w14:textId="77777777" w:rsidR="00E679B3" w:rsidRPr="00397B0A" w:rsidRDefault="00E679B3" w:rsidP="00091774"/>
        </w:tc>
      </w:tr>
      <w:tr w:rsidR="00E679B3" w:rsidRPr="00397B0A" w14:paraId="1865FC80" w14:textId="77777777" w:rsidTr="00091774">
        <w:trPr>
          <w:trHeight w:val="251"/>
        </w:trPr>
        <w:tc>
          <w:tcPr>
            <w:tcW w:w="1804" w:type="pct"/>
            <w:tcBorders>
              <w:top w:val="single" w:sz="4" w:space="0" w:color="000000"/>
              <w:left w:val="single" w:sz="4" w:space="0" w:color="000000"/>
              <w:bottom w:val="single" w:sz="4" w:space="0" w:color="000000"/>
              <w:right w:val="single" w:sz="4" w:space="0" w:color="000000"/>
            </w:tcBorders>
          </w:tcPr>
          <w:p w14:paraId="3E627C3F"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6345566D" w14:textId="77777777" w:rsidR="00E679B3" w:rsidRDefault="00E679B3" w:rsidP="00091774">
            <w:r>
              <w:t>Language Arts:</w:t>
            </w:r>
          </w:p>
          <w:p w14:paraId="76116FC2" w14:textId="77777777" w:rsidR="00E679B3" w:rsidRDefault="00E679B3" w:rsidP="00091774">
            <w:r>
              <w:lastRenderedPageBreak/>
              <w:t>Story/text: text features</w:t>
            </w:r>
          </w:p>
          <w:p w14:paraId="15F94F5A" w14:textId="77777777" w:rsidR="00E679B3" w:rsidRPr="00397B0A" w:rsidRDefault="00E679B3" w:rsidP="00091774"/>
        </w:tc>
      </w:tr>
      <w:tr w:rsidR="00E679B3" w:rsidRPr="00397B0A" w14:paraId="4D21A39C" w14:textId="77777777" w:rsidTr="00091774">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1B9474F2" w14:textId="77777777" w:rsidR="00E679B3" w:rsidRPr="00397B0A" w:rsidRDefault="00E679B3" w:rsidP="00091774">
            <w:pPr>
              <w:pStyle w:val="Subtitle"/>
              <w:rPr>
                <w:rFonts w:ascii="Times New Roman" w:hAnsi="Times New Roman"/>
                <w:b w:val="0"/>
                <w:bCs w:val="0"/>
                <w:sz w:val="24"/>
              </w:rPr>
            </w:pPr>
            <w:r w:rsidRPr="00884FDA">
              <w:rPr>
                <w:rFonts w:ascii="Times New Roman" w:hAnsi="Times New Roman"/>
                <w:b w:val="0"/>
                <w:bCs w:val="0"/>
                <w:sz w:val="24"/>
              </w:rPr>
              <w:lastRenderedPageBreak/>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29573577" w14:textId="5BD06DCA" w:rsidR="00E679B3" w:rsidRDefault="00E679B3" w:rsidP="00091774">
            <w:r>
              <w:t>Understand the circle of courage and where it came from</w:t>
            </w:r>
          </w:p>
          <w:p w14:paraId="11AAEFFF" w14:textId="77777777" w:rsidR="00E679B3" w:rsidRDefault="00E679B3" w:rsidP="00091774">
            <w:r>
              <w:t>The elements of the circle of courage</w:t>
            </w:r>
          </w:p>
          <w:p w14:paraId="65C5D457" w14:textId="77777777" w:rsidR="00E679B3" w:rsidRDefault="00E679B3" w:rsidP="00091774">
            <w:r>
              <w:t xml:space="preserve">Know how we can use the circle of courage in our classroom </w:t>
            </w:r>
          </w:p>
          <w:p w14:paraId="716FEB1D" w14:textId="77777777" w:rsidR="00E679B3" w:rsidRDefault="00E679B3" w:rsidP="00091774">
            <w:r>
              <w:t xml:space="preserve">Know How the circle of courage encourages kindness </w:t>
            </w:r>
          </w:p>
          <w:p w14:paraId="6D9BABBF" w14:textId="77777777" w:rsidR="00E679B3" w:rsidRDefault="00E679B3" w:rsidP="00091774">
            <w:r>
              <w:t xml:space="preserve">Create a kindness tree </w:t>
            </w:r>
          </w:p>
          <w:p w14:paraId="0818B41A" w14:textId="77777777" w:rsidR="00E679B3" w:rsidRDefault="00E679B3" w:rsidP="00091774">
            <w:r>
              <w:t xml:space="preserve">Write kind comments to others </w:t>
            </w:r>
          </w:p>
          <w:p w14:paraId="36C20AB5" w14:textId="77777777" w:rsidR="00E679B3" w:rsidRPr="00397B0A" w:rsidRDefault="00E679B3" w:rsidP="00091774"/>
        </w:tc>
      </w:tr>
      <w:tr w:rsidR="00E679B3" w:rsidRPr="00397B0A" w14:paraId="0FCA97B7"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1E8E7A0E"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5AED3184" w14:textId="77777777" w:rsidR="00E679B3" w:rsidRDefault="00E679B3" w:rsidP="00091774">
            <w:r>
              <w:t xml:space="preserve">Participation </w:t>
            </w:r>
          </w:p>
          <w:p w14:paraId="58918B44" w14:textId="77777777" w:rsidR="00E679B3" w:rsidRDefault="00E679B3" w:rsidP="00091774">
            <w:r>
              <w:t>Group discussion engagement</w:t>
            </w:r>
          </w:p>
          <w:p w14:paraId="62988246" w14:textId="77777777" w:rsidR="00E679B3" w:rsidRPr="00397B0A" w:rsidRDefault="00E679B3" w:rsidP="00091774">
            <w:r>
              <w:t xml:space="preserve">Kindness comments on leaves </w:t>
            </w:r>
          </w:p>
        </w:tc>
      </w:tr>
      <w:tr w:rsidR="00E679B3" w:rsidRPr="00397B0A" w14:paraId="52D397E9"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6A2B0A9D"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10431FA6" w14:textId="77777777" w:rsidR="00E679B3" w:rsidRDefault="00E679B3" w:rsidP="00091774">
            <w:r>
              <w:t>Poster size of the circle of courage</w:t>
            </w:r>
          </w:p>
          <w:p w14:paraId="7A21EB62" w14:textId="77777777" w:rsidR="00E679B3" w:rsidRDefault="00E679B3" w:rsidP="00091774">
            <w:r>
              <w:t>Have discussion questions to lead the students</w:t>
            </w:r>
          </w:p>
          <w:p w14:paraId="025004C4" w14:textId="77777777" w:rsidR="00E679B3" w:rsidRPr="00397B0A" w:rsidRDefault="00E679B3" w:rsidP="00091774"/>
        </w:tc>
      </w:tr>
      <w:tr w:rsidR="00E679B3" w:rsidRPr="00397B0A" w14:paraId="1AC296B2"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1A77B525"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7D6CFB58" w14:textId="77777777" w:rsidR="00E679B3" w:rsidRDefault="00E679B3" w:rsidP="00091774">
            <w:r>
              <w:t xml:space="preserve">Circle of courage poster </w:t>
            </w:r>
          </w:p>
          <w:p w14:paraId="58F353EE" w14:textId="77777777" w:rsidR="00E679B3" w:rsidRDefault="00E679B3" w:rsidP="00091774">
            <w:r>
              <w:t xml:space="preserve">Kindness tree </w:t>
            </w:r>
          </w:p>
          <w:p w14:paraId="09E7C022" w14:textId="77777777" w:rsidR="00E679B3" w:rsidRPr="00397B0A" w:rsidRDefault="00E679B3" w:rsidP="00091774">
            <w:r>
              <w:t xml:space="preserve">Leaves of kindness </w:t>
            </w:r>
          </w:p>
        </w:tc>
      </w:tr>
      <w:tr w:rsidR="00E679B3" w:rsidRPr="00397B0A" w14:paraId="66DDD479" w14:textId="77777777" w:rsidTr="00091774">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1BE2F0" w14:textId="77777777" w:rsidR="00E679B3" w:rsidRPr="00397B0A" w:rsidRDefault="00E679B3" w:rsidP="00091774">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E679B3" w:rsidRPr="00397B0A" w14:paraId="26BD4C21"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672D0424"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4504BF48" w14:textId="6610BE5D" w:rsidR="00E679B3" w:rsidRPr="00722D61" w:rsidRDefault="00E679B3" w:rsidP="00091774">
            <w:r w:rsidRPr="00722D61">
              <w:t>Introduce circle of courage:</w:t>
            </w:r>
          </w:p>
          <w:p w14:paraId="622AFDB4" w14:textId="77777777" w:rsidR="00E679B3" w:rsidRPr="00722D61" w:rsidRDefault="00E679B3" w:rsidP="00091774">
            <w:pPr>
              <w:autoSpaceDE w:val="0"/>
              <w:autoSpaceDN w:val="0"/>
              <w:adjustRightInd w:val="0"/>
              <w:rPr>
                <w:rFonts w:eastAsiaTheme="minorHAnsi"/>
              </w:rPr>
            </w:pPr>
            <w:r w:rsidRPr="00722D61">
              <w:rPr>
                <w:rFonts w:eastAsiaTheme="minorHAnsi"/>
              </w:rPr>
              <w:t>Hands up if you ever heard the word courage</w:t>
            </w:r>
          </w:p>
          <w:p w14:paraId="2653C659" w14:textId="77777777" w:rsidR="00E679B3" w:rsidRPr="00722D61" w:rsidRDefault="00E679B3" w:rsidP="00091774">
            <w:pPr>
              <w:autoSpaceDE w:val="0"/>
              <w:autoSpaceDN w:val="0"/>
              <w:adjustRightInd w:val="0"/>
              <w:rPr>
                <w:rFonts w:eastAsiaTheme="minorHAnsi"/>
              </w:rPr>
            </w:pPr>
            <w:r w:rsidRPr="00722D61">
              <w:rPr>
                <w:rFonts w:eastAsiaTheme="minorHAnsi"/>
              </w:rPr>
              <w:t xml:space="preserve">Who can tell me what it means? </w:t>
            </w:r>
          </w:p>
          <w:p w14:paraId="76ED03A5" w14:textId="77777777" w:rsidR="00E679B3" w:rsidRPr="00722D61" w:rsidRDefault="00E679B3" w:rsidP="00091774">
            <w:pPr>
              <w:autoSpaceDE w:val="0"/>
              <w:autoSpaceDN w:val="0"/>
              <w:adjustRightInd w:val="0"/>
              <w:rPr>
                <w:rFonts w:eastAsiaTheme="minorHAnsi"/>
              </w:rPr>
            </w:pPr>
            <w:r w:rsidRPr="00722D61">
              <w:rPr>
                <w:rFonts w:eastAsiaTheme="minorHAnsi"/>
              </w:rPr>
              <w:t xml:space="preserve">What are some examples of how we can show courage? </w:t>
            </w:r>
          </w:p>
          <w:p w14:paraId="7DB1BD6F" w14:textId="77777777" w:rsidR="00E679B3" w:rsidRPr="00397B0A" w:rsidRDefault="00E679B3" w:rsidP="00091774"/>
        </w:tc>
      </w:tr>
      <w:tr w:rsidR="00E679B3" w:rsidRPr="00397B0A" w14:paraId="7012EA19"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471E4AC1"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7026B3DD" w14:textId="77777777" w:rsidR="00E679B3" w:rsidRDefault="00E679B3" w:rsidP="00091774">
            <w:r>
              <w:t xml:space="preserve"> Show the circle of courage poster </w:t>
            </w:r>
          </w:p>
          <w:p w14:paraId="17CF18C1" w14:textId="77777777" w:rsidR="00E679B3" w:rsidRDefault="00E679B3" w:rsidP="00091774">
            <w:r>
              <w:t xml:space="preserve">Ask students what they notice about the circle of courage </w:t>
            </w:r>
          </w:p>
          <w:p w14:paraId="7EF55424" w14:textId="77777777" w:rsidR="00E679B3" w:rsidRDefault="00E679B3" w:rsidP="00091774">
            <w:r>
              <w:t xml:space="preserve">Let them explore the circle of courage poster </w:t>
            </w:r>
          </w:p>
          <w:p w14:paraId="24A9D37A" w14:textId="77777777" w:rsidR="00E679B3" w:rsidRDefault="00E679B3" w:rsidP="00091774">
            <w:r>
              <w:t xml:space="preserve">Read the main headings on the poster and then read the descriptions and have a class discussion on what each heading means </w:t>
            </w:r>
          </w:p>
          <w:p w14:paraId="2222C677" w14:textId="77777777" w:rsidR="00E679B3" w:rsidRDefault="00E679B3" w:rsidP="00091774">
            <w:r>
              <w:t xml:space="preserve">After discussion ask students how the circle of courage can relate to our classroom. How the circle of courage can relate to classroom kindness </w:t>
            </w:r>
          </w:p>
          <w:p w14:paraId="2B248039" w14:textId="77777777" w:rsidR="00E679B3" w:rsidRDefault="00E679B3" w:rsidP="00091774"/>
          <w:p w14:paraId="3257DF01" w14:textId="77777777" w:rsidR="00E679B3" w:rsidRPr="00397B0A" w:rsidRDefault="00E679B3" w:rsidP="00091774">
            <w:r>
              <w:t xml:space="preserve">After class discussion introduce our kindness tree outside of our classroom. This kindness tree takes our kindness from our classroom into the community. Throughout the next few weeks students can grab a leaf from the desk and write a kind comment to anyone in the school. Everyone will return their leaf and we will staple it to our kindness tree. Our classroom goal is to fill up each brand on our kindness tree  </w:t>
            </w:r>
          </w:p>
        </w:tc>
      </w:tr>
      <w:tr w:rsidR="00E679B3" w:rsidRPr="00397B0A" w14:paraId="240ED790"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20ABBEE4" w14:textId="77777777" w:rsidR="00E679B3" w:rsidRPr="00397B0A" w:rsidRDefault="00E679B3" w:rsidP="00091774">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77C6E367" w14:textId="77777777" w:rsidR="00E679B3" w:rsidRPr="00397B0A" w:rsidRDefault="00E679B3" w:rsidP="00091774">
            <w:r>
              <w:t xml:space="preserve"> Each student will receive 1 leaf to start off with and they can write a kind comment to anyone in the classroom and give it to them and we will start creating our tree. </w:t>
            </w:r>
          </w:p>
        </w:tc>
      </w:tr>
    </w:tbl>
    <w:p w14:paraId="68706D93" w14:textId="77777777" w:rsidR="00E679B3" w:rsidRDefault="00E679B3" w:rsidP="00E679B3">
      <w:pPr>
        <w:pStyle w:val="Title"/>
        <w:rPr>
          <w:rFonts w:ascii="Times New Roman" w:hAnsi="Times New Roman" w:cs="Times New Roman"/>
          <w:szCs w:val="24"/>
        </w:rPr>
      </w:pPr>
    </w:p>
    <w:p w14:paraId="3C289E6F" w14:textId="77777777" w:rsidR="00E679B3" w:rsidRPr="00397B0A" w:rsidRDefault="00E679B3" w:rsidP="00E679B3">
      <w:pPr>
        <w:pStyle w:val="Title"/>
        <w:rPr>
          <w:rFonts w:ascii="Times New Roman" w:hAnsi="Times New Roman" w:cs="Times New Roman"/>
          <w:szCs w:val="24"/>
        </w:rPr>
      </w:pPr>
      <w:r w:rsidRPr="00397B0A">
        <w:rPr>
          <w:rFonts w:ascii="Times New Roman" w:hAnsi="Times New Roman" w:cs="Times New Roman"/>
          <w:szCs w:val="24"/>
        </w:rPr>
        <w:t>Lesson 5</w:t>
      </w:r>
    </w:p>
    <w:tbl>
      <w:tblPr>
        <w:tblW w:w="5000" w:type="pct"/>
        <w:tblCellMar>
          <w:left w:w="0" w:type="dxa"/>
          <w:right w:w="0" w:type="dxa"/>
        </w:tblCellMar>
        <w:tblLook w:val="04A0" w:firstRow="1" w:lastRow="0" w:firstColumn="1" w:lastColumn="0" w:noHBand="0" w:noVBand="1"/>
      </w:tblPr>
      <w:tblGrid>
        <w:gridCol w:w="3373"/>
        <w:gridCol w:w="5977"/>
      </w:tblGrid>
      <w:tr w:rsidR="00E679B3" w:rsidRPr="00397B0A" w14:paraId="048D60C0"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7D52CFBA" w14:textId="77777777" w:rsidR="00E679B3" w:rsidRPr="00397B0A" w:rsidRDefault="00E679B3" w:rsidP="00091774">
            <w:pPr>
              <w:pStyle w:val="Subtitle"/>
              <w:rPr>
                <w:rFonts w:ascii="Times New Roman" w:hAnsi="Times New Roman"/>
                <w:b w:val="0"/>
                <w:bCs w:val="0"/>
                <w:sz w:val="24"/>
              </w:rPr>
            </w:pPr>
            <w:r>
              <w:rPr>
                <w:rFonts w:ascii="Times New Roman" w:hAnsi="Times New Roman"/>
                <w:b w:val="0"/>
                <w:bCs w:val="0"/>
                <w:sz w:val="24"/>
              </w:rPr>
              <w:lastRenderedPageBreak/>
              <w:t xml:space="preserve">Lesson </w:t>
            </w:r>
            <w:r w:rsidRPr="00397B0A">
              <w:rPr>
                <w:rFonts w:ascii="Times New Roman" w:hAnsi="Times New Roman"/>
                <w:b w:val="0"/>
                <w:bCs w:val="0"/>
                <w:sz w:val="24"/>
              </w:rPr>
              <w:t>Name &amp;</w:t>
            </w:r>
            <w:r>
              <w:rPr>
                <w:rFonts w:ascii="Times New Roman" w:hAnsi="Times New Roman"/>
                <w:b w:val="0"/>
                <w:bCs w:val="0"/>
                <w:sz w:val="24"/>
              </w:rPr>
              <w:t xml:space="preserve"> </w:t>
            </w:r>
            <w:r w:rsidRPr="00397B0A">
              <w:rPr>
                <w:rFonts w:ascii="Times New Roman" w:hAnsi="Times New Roman"/>
                <w:b w:val="0"/>
                <w:bCs w:val="0"/>
                <w:sz w:val="24"/>
              </w:rPr>
              <w:t>Time (Minutes</w:t>
            </w:r>
            <w:r w:rsidRPr="00397B0A">
              <w:rPr>
                <w:rFonts w:ascii="Times New Roman" w:hAnsi="Times New Roman"/>
                <w:b w:val="0"/>
                <w:bCs w:val="0"/>
                <w:spacing w:val="-5"/>
                <w:sz w:val="24"/>
              </w:rPr>
              <w:t xml:space="preserve"> </w:t>
            </w:r>
            <w:r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6CF816BE" w14:textId="77777777" w:rsidR="00E679B3" w:rsidRPr="00397B0A" w:rsidRDefault="00E679B3" w:rsidP="00091774">
            <w:r>
              <w:t xml:space="preserve"> About me Flag- 40 mins </w:t>
            </w:r>
          </w:p>
        </w:tc>
      </w:tr>
      <w:tr w:rsidR="00E679B3" w:rsidRPr="00397B0A" w14:paraId="6E9A0D8A" w14:textId="77777777" w:rsidTr="00091774">
        <w:trPr>
          <w:trHeight w:val="62"/>
        </w:trPr>
        <w:tc>
          <w:tcPr>
            <w:tcW w:w="1804" w:type="pct"/>
            <w:tcBorders>
              <w:top w:val="single" w:sz="4" w:space="0" w:color="000000"/>
              <w:left w:val="single" w:sz="4" w:space="0" w:color="000000"/>
              <w:bottom w:val="single" w:sz="4" w:space="0" w:color="000000"/>
              <w:right w:val="single" w:sz="4" w:space="0" w:color="000000"/>
            </w:tcBorders>
            <w:hideMark/>
          </w:tcPr>
          <w:p w14:paraId="3EC5649E"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3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35B1C416" w14:textId="77777777" w:rsidR="00E679B3" w:rsidRDefault="00E679B3" w:rsidP="00091774">
            <w:r>
              <w:t>Language Arts:</w:t>
            </w:r>
          </w:p>
          <w:p w14:paraId="7FBC4CCA" w14:textId="77777777" w:rsidR="00E679B3" w:rsidRDefault="00E679B3" w:rsidP="00091774">
            <w:pPr>
              <w:rPr>
                <w:rStyle w:val="field-content"/>
              </w:rPr>
            </w:pPr>
            <w:r>
              <w:rPr>
                <w:rStyle w:val="field-content"/>
              </w:rPr>
              <w:t>Communicate using sentences and most conventions of Canadian spelling, grammar, and punctuation</w:t>
            </w:r>
          </w:p>
          <w:p w14:paraId="75DAE88D" w14:textId="77777777" w:rsidR="00E679B3" w:rsidRDefault="00E679B3" w:rsidP="00091774">
            <w:pPr>
              <w:rPr>
                <w:rStyle w:val="field-content"/>
              </w:rPr>
            </w:pPr>
          </w:p>
          <w:p w14:paraId="6A185D22" w14:textId="77777777" w:rsidR="00E679B3" w:rsidRDefault="00E679B3" w:rsidP="00091774">
            <w:pPr>
              <w:rPr>
                <w:rStyle w:val="field-content"/>
              </w:rPr>
            </w:pPr>
            <w:r>
              <w:rPr>
                <w:rStyle w:val="field-content"/>
              </w:rPr>
              <w:t>Arts:</w:t>
            </w:r>
          </w:p>
          <w:p w14:paraId="43B9E18E" w14:textId="77777777" w:rsidR="00E679B3" w:rsidRDefault="00E679B3" w:rsidP="00091774">
            <w:r>
              <w:rPr>
                <w:rStyle w:val="field-content"/>
              </w:rPr>
              <w:t>Explore identity, place, culture, and belonging through arts experiences</w:t>
            </w:r>
          </w:p>
          <w:p w14:paraId="4D0ED642" w14:textId="77777777" w:rsidR="00E679B3" w:rsidRDefault="00E679B3" w:rsidP="00091774"/>
          <w:p w14:paraId="4D3E7B5E" w14:textId="77777777" w:rsidR="00E679B3" w:rsidRDefault="00E679B3" w:rsidP="00091774"/>
          <w:p w14:paraId="710F935F" w14:textId="77777777" w:rsidR="00E679B3" w:rsidRDefault="00E679B3" w:rsidP="00091774"/>
          <w:p w14:paraId="7D9595A0" w14:textId="77777777" w:rsidR="00E679B3" w:rsidRPr="00397B0A" w:rsidRDefault="00E679B3" w:rsidP="00091774"/>
        </w:tc>
      </w:tr>
      <w:tr w:rsidR="00E679B3" w:rsidRPr="00397B0A" w14:paraId="56F9F56F" w14:textId="77777777" w:rsidTr="00091774">
        <w:trPr>
          <w:trHeight w:val="251"/>
        </w:trPr>
        <w:tc>
          <w:tcPr>
            <w:tcW w:w="1804" w:type="pct"/>
            <w:tcBorders>
              <w:top w:val="single" w:sz="4" w:space="0" w:color="000000"/>
              <w:left w:val="single" w:sz="4" w:space="0" w:color="000000"/>
              <w:bottom w:val="single" w:sz="4" w:space="0" w:color="000000"/>
              <w:right w:val="single" w:sz="4" w:space="0" w:color="000000"/>
            </w:tcBorders>
          </w:tcPr>
          <w:p w14:paraId="27064F0F" w14:textId="77777777" w:rsidR="00E679B3" w:rsidRPr="00811F47" w:rsidRDefault="00E679B3" w:rsidP="00091774">
            <w:pPr>
              <w:pStyle w:val="Subtitle"/>
              <w:rPr>
                <w:rFonts w:ascii="Times New Roman" w:hAnsi="Times New Roman"/>
                <w:b w:val="0"/>
                <w:bCs w:val="0"/>
                <w:sz w:val="24"/>
              </w:rPr>
            </w:pPr>
            <w:r w:rsidRPr="00811F47">
              <w:rPr>
                <w:rFonts w:ascii="Times New Roman" w:hAnsi="Times New Roman"/>
                <w:b w:val="0"/>
                <w:bCs w:val="0"/>
                <w:sz w:val="24"/>
              </w:rPr>
              <w:t>Learning Standards:</w:t>
            </w:r>
            <w:r w:rsidRPr="00811F47">
              <w:rPr>
                <w:rFonts w:ascii="Times New Roman" w:hAnsi="Times New Roman"/>
                <w:b w:val="0"/>
                <w:bCs w:val="0"/>
                <w:spacing w:val="1"/>
                <w:sz w:val="24"/>
              </w:rPr>
              <w:t xml:space="preserve"> </w:t>
            </w:r>
            <w:r w:rsidRPr="00811F47">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3813C9E4" w14:textId="77777777" w:rsidR="00E679B3" w:rsidRPr="00811F47" w:rsidRDefault="00E679B3" w:rsidP="00091774">
            <w:r w:rsidRPr="00811F47">
              <w:t xml:space="preserve"> Language Arts: </w:t>
            </w:r>
          </w:p>
          <w:p w14:paraId="6A3508B1" w14:textId="77777777" w:rsidR="00E679B3" w:rsidRPr="00811F47" w:rsidRDefault="00E679B3" w:rsidP="00091774">
            <w:r w:rsidRPr="00811F47">
              <w:t xml:space="preserve">Text Features: how text and visuals are displayed </w:t>
            </w:r>
          </w:p>
          <w:p w14:paraId="0F9B587A" w14:textId="77777777" w:rsidR="00E679B3" w:rsidRPr="00811F47" w:rsidRDefault="00E679B3" w:rsidP="00091774">
            <w:r w:rsidRPr="00811F47">
              <w:t>Language features, structures, and conventions: Legible Handwriting</w:t>
            </w:r>
          </w:p>
          <w:p w14:paraId="559E028E" w14:textId="77777777" w:rsidR="00E679B3" w:rsidRPr="00811F47" w:rsidRDefault="00E679B3" w:rsidP="00091774"/>
          <w:p w14:paraId="29D4F14E" w14:textId="77777777" w:rsidR="00E679B3" w:rsidRPr="00811F47" w:rsidRDefault="00E679B3" w:rsidP="00091774">
            <w:r w:rsidRPr="00811F47">
              <w:t>Art:</w:t>
            </w:r>
          </w:p>
          <w:p w14:paraId="693A1081" w14:textId="77777777" w:rsidR="00E679B3" w:rsidRPr="00811F47" w:rsidRDefault="00E679B3" w:rsidP="00091774">
            <w:r w:rsidRPr="00811F47">
              <w:rPr>
                <w:color w:val="3B3B3B"/>
                <w:shd w:val="clear" w:color="auto" w:fill="F0F8FF"/>
              </w:rPr>
              <w:t>visual arts: elements of design: line, shape, space, texture, colour, </w:t>
            </w:r>
          </w:p>
          <w:p w14:paraId="73981687" w14:textId="77777777" w:rsidR="00E679B3" w:rsidRPr="00811F47" w:rsidRDefault="00E679B3" w:rsidP="00091774"/>
          <w:p w14:paraId="2CA527F0" w14:textId="77777777" w:rsidR="00E679B3" w:rsidRPr="00811F47" w:rsidRDefault="00E679B3" w:rsidP="00091774"/>
        </w:tc>
      </w:tr>
      <w:tr w:rsidR="00E679B3" w:rsidRPr="00397B0A" w14:paraId="7EEA9609" w14:textId="77777777" w:rsidTr="00091774">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4E497598" w14:textId="77777777" w:rsidR="00E679B3" w:rsidRPr="00397B0A" w:rsidRDefault="00E679B3" w:rsidP="00091774">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733132FD" w14:textId="77777777" w:rsidR="00E679B3" w:rsidRDefault="00E679B3" w:rsidP="00091774">
            <w:r>
              <w:t xml:space="preserve">Write basic sentences about themselves </w:t>
            </w:r>
          </w:p>
          <w:p w14:paraId="417E0DE5" w14:textId="77777777" w:rsidR="00E679B3" w:rsidRDefault="00E679B3" w:rsidP="00091774">
            <w:r>
              <w:t xml:space="preserve">Draw a portrait of themselves </w:t>
            </w:r>
          </w:p>
          <w:p w14:paraId="1BE7D8F2" w14:textId="77777777" w:rsidR="00E679B3" w:rsidRDefault="00E679B3" w:rsidP="00091774">
            <w:r>
              <w:t>Be kind to one another</w:t>
            </w:r>
          </w:p>
          <w:p w14:paraId="287A6BB8" w14:textId="77777777" w:rsidR="00E679B3" w:rsidRDefault="00E679B3" w:rsidP="00091774">
            <w:r>
              <w:t xml:space="preserve">Understand kindness in the classroom </w:t>
            </w:r>
          </w:p>
          <w:p w14:paraId="7B834755" w14:textId="77777777" w:rsidR="00E679B3" w:rsidRDefault="00E679B3" w:rsidP="00091774">
            <w:r>
              <w:t xml:space="preserve">Create ac classroom community </w:t>
            </w:r>
          </w:p>
          <w:p w14:paraId="765491BE" w14:textId="77777777" w:rsidR="00E679B3" w:rsidRDefault="00E679B3" w:rsidP="00091774"/>
          <w:p w14:paraId="25682E9F" w14:textId="77777777" w:rsidR="00E679B3" w:rsidRDefault="00E679B3" w:rsidP="00091774"/>
          <w:p w14:paraId="28D14256" w14:textId="77777777" w:rsidR="00E679B3" w:rsidRPr="00397B0A" w:rsidRDefault="00E679B3" w:rsidP="00091774"/>
        </w:tc>
      </w:tr>
      <w:tr w:rsidR="00E679B3" w:rsidRPr="00397B0A" w14:paraId="1F4ACC8D"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088ACB56"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4FA763A7" w14:textId="77777777" w:rsidR="00E679B3" w:rsidRDefault="00E679B3" w:rsidP="00091774">
            <w:r>
              <w:t xml:space="preserve">How much of the kindness bingo sheet is completed? </w:t>
            </w:r>
          </w:p>
          <w:p w14:paraId="63A6ED76" w14:textId="77777777" w:rsidR="00E679B3" w:rsidRDefault="00E679B3" w:rsidP="00091774">
            <w:r>
              <w:t xml:space="preserve">Completed their about me flag </w:t>
            </w:r>
          </w:p>
          <w:p w14:paraId="15F0A202" w14:textId="77777777" w:rsidR="00E679B3" w:rsidRDefault="00E679B3" w:rsidP="00091774">
            <w:r>
              <w:t xml:space="preserve">Drew a self-portrait that somewhat resembles them </w:t>
            </w:r>
          </w:p>
          <w:p w14:paraId="4B83EDE8" w14:textId="77777777" w:rsidR="00E679B3" w:rsidRPr="00397B0A" w:rsidRDefault="00E679B3" w:rsidP="00091774"/>
        </w:tc>
      </w:tr>
      <w:tr w:rsidR="00E679B3" w:rsidRPr="00397B0A" w14:paraId="6381A132"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13960CF3"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7E7B83F1" w14:textId="77777777" w:rsidR="00E679B3" w:rsidRPr="00397B0A" w:rsidRDefault="00E679B3" w:rsidP="00091774">
            <w:r>
              <w:t xml:space="preserve"> Review kindness bingo to complete our kindness week and tie it into our classroom community  </w:t>
            </w:r>
          </w:p>
        </w:tc>
      </w:tr>
      <w:tr w:rsidR="00E679B3" w:rsidRPr="00397B0A" w14:paraId="042326E5"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7F11E3AF"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6C58BFAF" w14:textId="77777777" w:rsidR="00E679B3" w:rsidRDefault="00E679B3" w:rsidP="00091774">
            <w:r>
              <w:t xml:space="preserve">Kindness bingo sheets </w:t>
            </w:r>
          </w:p>
          <w:p w14:paraId="23BE9A62" w14:textId="77777777" w:rsidR="00E679B3" w:rsidRDefault="00E679B3" w:rsidP="00091774">
            <w:r>
              <w:t xml:space="preserve">About me flags </w:t>
            </w:r>
          </w:p>
          <w:p w14:paraId="6235542D" w14:textId="77777777" w:rsidR="00E679B3" w:rsidRDefault="00E679B3" w:rsidP="00091774">
            <w:r>
              <w:t xml:space="preserve">String </w:t>
            </w:r>
          </w:p>
          <w:p w14:paraId="32EB337E" w14:textId="77777777" w:rsidR="00E679B3" w:rsidRPr="00397B0A" w:rsidRDefault="00E679B3" w:rsidP="00091774">
            <w:r>
              <w:t xml:space="preserve">Stapler </w:t>
            </w:r>
          </w:p>
        </w:tc>
      </w:tr>
      <w:tr w:rsidR="00E679B3" w:rsidRPr="00397B0A" w14:paraId="000FB79A" w14:textId="77777777" w:rsidTr="00091774">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97C28F" w14:textId="77777777" w:rsidR="00E679B3" w:rsidRPr="00397B0A" w:rsidRDefault="00E679B3" w:rsidP="00091774">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E679B3" w:rsidRPr="00397B0A" w14:paraId="6D84E2D3"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760345A4"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76939558" w14:textId="77777777" w:rsidR="00E679B3" w:rsidRDefault="00E679B3" w:rsidP="00091774">
            <w:r>
              <w:t xml:space="preserve">  Take the kindness bingo sheet from the beginning of the week and let’s see what everyone has done.</w:t>
            </w:r>
          </w:p>
          <w:p w14:paraId="16D546AF" w14:textId="77777777" w:rsidR="00E679B3" w:rsidRDefault="00E679B3" w:rsidP="00091774">
            <w:r>
              <w:t>Ask students what their favorite kindness activity was</w:t>
            </w:r>
          </w:p>
          <w:p w14:paraId="0F0568D7" w14:textId="77777777" w:rsidR="00E679B3" w:rsidRDefault="00E679B3" w:rsidP="00091774">
            <w:r>
              <w:t xml:space="preserve">Ask students what was the hardest one to complete </w:t>
            </w:r>
          </w:p>
          <w:p w14:paraId="5D93BB99" w14:textId="77777777" w:rsidR="00E679B3" w:rsidRDefault="00E679B3" w:rsidP="00091774">
            <w:r>
              <w:t xml:space="preserve">Ask students which ones they couldn’t complete </w:t>
            </w:r>
          </w:p>
          <w:p w14:paraId="0790BEF7" w14:textId="77777777" w:rsidR="00E679B3" w:rsidRDefault="00E679B3" w:rsidP="00091774">
            <w:r>
              <w:rPr>
                <w:rFonts w:ascii="AppleSystemUIFont" w:eastAsiaTheme="minorHAnsi" w:hAnsi="AppleSystemUIFont" w:cs="AppleSystemUIFont"/>
              </w:rPr>
              <w:lastRenderedPageBreak/>
              <w:t>“Who would like to share one of their kindness experiences- is there anything on your sheets that was hard to do?”</w:t>
            </w:r>
          </w:p>
          <w:p w14:paraId="56FAD029" w14:textId="77777777" w:rsidR="00E679B3" w:rsidRDefault="00E679B3" w:rsidP="00091774"/>
          <w:p w14:paraId="6F10AB34" w14:textId="77777777" w:rsidR="00E679B3" w:rsidRPr="00397B0A" w:rsidRDefault="00E679B3" w:rsidP="00091774"/>
        </w:tc>
      </w:tr>
      <w:tr w:rsidR="00E679B3" w:rsidRPr="00397B0A" w14:paraId="3370F251"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tcPr>
          <w:p w14:paraId="1DFE9916" w14:textId="77777777" w:rsidR="00E679B3" w:rsidRPr="00397B0A" w:rsidRDefault="00E679B3" w:rsidP="00091774">
            <w:pPr>
              <w:pStyle w:val="Subtitle"/>
              <w:rPr>
                <w:rFonts w:ascii="Times New Roman" w:hAnsi="Times New Roman"/>
                <w:b w:val="0"/>
                <w:bCs w:val="0"/>
                <w:sz w:val="24"/>
              </w:rPr>
            </w:pPr>
            <w:r w:rsidRPr="00397B0A">
              <w:rPr>
                <w:rFonts w:ascii="Times New Roman" w:hAnsi="Times New Roman"/>
                <w:b w:val="0"/>
                <w:bCs w:val="0"/>
                <w:sz w:val="24"/>
              </w:rPr>
              <w:lastRenderedPageBreak/>
              <w:t>Body:</w:t>
            </w:r>
          </w:p>
        </w:tc>
        <w:tc>
          <w:tcPr>
            <w:tcW w:w="3196" w:type="pct"/>
            <w:tcBorders>
              <w:top w:val="single" w:sz="4" w:space="0" w:color="000000"/>
              <w:left w:val="single" w:sz="4" w:space="0" w:color="000000"/>
              <w:bottom w:val="single" w:sz="4" w:space="0" w:color="000000"/>
              <w:right w:val="single" w:sz="4" w:space="0" w:color="000000"/>
            </w:tcBorders>
          </w:tcPr>
          <w:p w14:paraId="4B43B224" w14:textId="77777777" w:rsidR="00E679B3" w:rsidRDefault="00E679B3" w:rsidP="00091774">
            <w:pPr>
              <w:autoSpaceDE w:val="0"/>
              <w:autoSpaceDN w:val="0"/>
              <w:adjustRightInd w:val="0"/>
              <w:rPr>
                <w:rFonts w:ascii="AppleSystemUIFont" w:eastAsiaTheme="minorHAnsi" w:hAnsi="AppleSystemUIFont" w:cs="AppleSystemUIFont"/>
              </w:rPr>
            </w:pPr>
            <w:r>
              <w:rPr>
                <w:rFonts w:ascii="AppleSystemUIFont" w:eastAsiaTheme="minorHAnsi" w:hAnsi="AppleSystemUIFont" w:cs="AppleSystemUIFont"/>
              </w:rPr>
              <w:t>Now that we’ve have learnt about what it means to me kind and how we can be kind we are going to create our community banner about you, so each one of you are presented in our classroom in our own unique ways.</w:t>
            </w:r>
          </w:p>
          <w:p w14:paraId="7F15DE0D" w14:textId="77777777" w:rsidR="00E679B3" w:rsidRDefault="00E679B3" w:rsidP="00091774"/>
          <w:p w14:paraId="04F483CD" w14:textId="77777777" w:rsidR="00E679B3" w:rsidRPr="00397B0A" w:rsidRDefault="00E679B3" w:rsidP="00091774">
            <w:r>
              <w:t xml:space="preserve">Each student will receive an about me flag, this flag has sections where students write about themselves such as their birthday, favorite subject, food, and hobby. Below they will draw and color a self-portrait of themselves. Once completed we will hang string from one side of the room to the next and hang our flags on the string. This will show each student in our classroom and some fun information about them. </w:t>
            </w:r>
          </w:p>
        </w:tc>
      </w:tr>
      <w:tr w:rsidR="00E679B3" w:rsidRPr="00397B0A" w14:paraId="17CB9556" w14:textId="77777777" w:rsidTr="0009177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0F0CD2AA" w14:textId="77777777" w:rsidR="00E679B3" w:rsidRPr="00397B0A" w:rsidRDefault="00E679B3" w:rsidP="00091774">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79FA70F0" w14:textId="77777777" w:rsidR="00E679B3" w:rsidRPr="00397B0A" w:rsidRDefault="00E679B3" w:rsidP="00091774">
            <w:r>
              <w:t>Once completed we will hang string from one side of the room to the next and hang our flags on the string. This will show each student in our classroom and some fun information about them. This will allow us to end our kindness/ community week with a beautiful banner that represents each of our students.</w:t>
            </w:r>
          </w:p>
        </w:tc>
      </w:tr>
    </w:tbl>
    <w:p w14:paraId="782CB850" w14:textId="77777777" w:rsidR="00E679B3" w:rsidRPr="00397B0A" w:rsidRDefault="00E679B3" w:rsidP="00E679B3"/>
    <w:p w14:paraId="26BF2263" w14:textId="66A7DE7B" w:rsidR="00D31746" w:rsidRDefault="00D31746"/>
    <w:p w14:paraId="510EF39E" w14:textId="44EF072B" w:rsidR="00E679B3" w:rsidRDefault="00E679B3">
      <w:r w:rsidRPr="00E679B3">
        <w:rPr>
          <w:noProof/>
        </w:rPr>
        <w:lastRenderedPageBreak/>
        <w:drawing>
          <wp:inline distT="0" distB="0" distL="0" distR="0" wp14:anchorId="20F2E0F4" wp14:editId="7494A6B1">
            <wp:extent cx="5943600" cy="7771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7771765"/>
                    </a:xfrm>
                    <a:prstGeom prst="rect">
                      <a:avLst/>
                    </a:prstGeom>
                  </pic:spPr>
                </pic:pic>
              </a:graphicData>
            </a:graphic>
          </wp:inline>
        </w:drawing>
      </w:r>
    </w:p>
    <w:sectPr w:rsidR="00E679B3" w:rsidSect="001B05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B3"/>
    <w:rsid w:val="001B0527"/>
    <w:rsid w:val="00A0032D"/>
    <w:rsid w:val="00D31746"/>
    <w:rsid w:val="00D9493E"/>
    <w:rsid w:val="00E679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8B9618"/>
  <w15:chartTrackingRefBased/>
  <w15:docId w15:val="{C21DF1A3-1E48-E045-851A-939CD01D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679B3"/>
    <w:rPr>
      <w:rFonts w:ascii="Roboto Light" w:hAnsi="Roboto Light"/>
      <w:b/>
      <w:bCs/>
      <w:sz w:val="20"/>
      <w:lang w:val="en-US"/>
    </w:rPr>
  </w:style>
  <w:style w:type="character" w:customStyle="1" w:styleId="SubtitleChar">
    <w:name w:val="Subtitle Char"/>
    <w:basedOn w:val="DefaultParagraphFont"/>
    <w:link w:val="Subtitle"/>
    <w:rsid w:val="00E679B3"/>
    <w:rPr>
      <w:rFonts w:ascii="Roboto Light" w:eastAsia="Times New Roman" w:hAnsi="Roboto Light" w:cs="Times New Roman"/>
      <w:b/>
      <w:bCs/>
      <w:sz w:val="20"/>
      <w:lang w:val="en-US"/>
    </w:rPr>
  </w:style>
  <w:style w:type="character" w:styleId="Hyperlink">
    <w:name w:val="Hyperlink"/>
    <w:basedOn w:val="DefaultParagraphFont"/>
    <w:unhideWhenUsed/>
    <w:rsid w:val="00E679B3"/>
    <w:rPr>
      <w:color w:val="0563C1" w:themeColor="hyperlink"/>
      <w:u w:val="single"/>
    </w:rPr>
  </w:style>
  <w:style w:type="paragraph" w:styleId="Title">
    <w:name w:val="Title"/>
    <w:basedOn w:val="Normal"/>
    <w:next w:val="Normal"/>
    <w:link w:val="TitleChar"/>
    <w:qFormat/>
    <w:rsid w:val="00E679B3"/>
    <w:pPr>
      <w:contextualSpacing/>
    </w:pPr>
    <w:rPr>
      <w:rFonts w:ascii="Roboto Light" w:eastAsiaTheme="majorEastAsia" w:hAnsi="Roboto Light" w:cstheme="majorBidi"/>
      <w:b/>
      <w:spacing w:val="-10"/>
      <w:kern w:val="28"/>
      <w:szCs w:val="56"/>
      <w:lang w:val="en-US"/>
    </w:rPr>
  </w:style>
  <w:style w:type="character" w:customStyle="1" w:styleId="TitleChar">
    <w:name w:val="Title Char"/>
    <w:basedOn w:val="DefaultParagraphFont"/>
    <w:link w:val="Title"/>
    <w:rsid w:val="00E679B3"/>
    <w:rPr>
      <w:rFonts w:ascii="Roboto Light" w:eastAsiaTheme="majorEastAsia" w:hAnsi="Roboto Light" w:cstheme="majorBidi"/>
      <w:b/>
      <w:spacing w:val="-10"/>
      <w:kern w:val="28"/>
      <w:szCs w:val="56"/>
      <w:lang w:val="en-US"/>
    </w:rPr>
  </w:style>
  <w:style w:type="character" w:customStyle="1" w:styleId="field-content">
    <w:name w:val="field-content"/>
    <w:basedOn w:val="DefaultParagraphFont"/>
    <w:rsid w:val="00E6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english-language-arts/3/core" TargetMode="External"/><Relationship Id="rId13" Type="http://schemas.openxmlformats.org/officeDocument/2006/relationships/hyperlink" Target="https://curriculum.gov.bc.ca/curriculum/english-language-arts/3/core" TargetMode="External"/><Relationship Id="rId18" Type="http://schemas.openxmlformats.org/officeDocument/2006/relationships/hyperlink" Target="https://curriculum.gov.bc.ca/curriculum/english-language-arts/3/cor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urriculum.gov.bc.ca/curriculum/english-language-arts/3/core" TargetMode="External"/><Relationship Id="rId12" Type="http://schemas.openxmlformats.org/officeDocument/2006/relationships/hyperlink" Target="https://curriculum.gov.bc.ca/curriculum/english-language-arts/3/core" TargetMode="External"/><Relationship Id="rId17" Type="http://schemas.openxmlformats.org/officeDocument/2006/relationships/hyperlink" Target="https://curriculum.gov.bc.ca/curriculum/english-language-arts/3/core" TargetMode="External"/><Relationship Id="rId2" Type="http://schemas.openxmlformats.org/officeDocument/2006/relationships/settings" Target="settings.xml"/><Relationship Id="rId16" Type="http://schemas.openxmlformats.org/officeDocument/2006/relationships/hyperlink" Target="https://www.youtube.com/watch?v=i3G81OF828s&amp;ab_channel=StorytimeNow%21" TargetMode="External"/><Relationship Id="rId20"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s://www.youtube.com/watch?v=et4KluESo0o&amp;ab_channel=LoonLake" TargetMode="External"/><Relationship Id="rId11" Type="http://schemas.openxmlformats.org/officeDocument/2006/relationships/hyperlink" Target="https://www.youtube.com/watch?v=KJ1ygFknjYo&amp;ab_channel=LittleSikhs" TargetMode="External"/><Relationship Id="rId5" Type="http://schemas.openxmlformats.org/officeDocument/2006/relationships/hyperlink" Target="https://curriculum.gov.bc.ca/curriculum/arts-education/3/core" TargetMode="External"/><Relationship Id="rId15" Type="http://schemas.openxmlformats.org/officeDocument/2006/relationships/hyperlink" Target="https://www.youtube.com/watch?v=i3G81OF828s&amp;ab_channel=StorytimeNow%21" TargetMode="External"/><Relationship Id="rId10" Type="http://schemas.openxmlformats.org/officeDocument/2006/relationships/hyperlink" Target="https://www.youtube.com/watch?v=KJ1ygFknjYo&amp;ab_channel=LittleSikhs" TargetMode="External"/><Relationship Id="rId19" Type="http://schemas.openxmlformats.org/officeDocument/2006/relationships/hyperlink" Target="https://curriculum.gov.bc.ca/curriculum/english-language-arts/3/core" TargetMode="External"/><Relationship Id="rId4" Type="http://schemas.openxmlformats.org/officeDocument/2006/relationships/hyperlink" Target="https://curriculum.gov.bc.ca/curriculum/english-language-arts/3/core" TargetMode="External"/><Relationship Id="rId9" Type="http://schemas.openxmlformats.org/officeDocument/2006/relationships/hyperlink" Target="https://curriculum.gov.bc.ca/curriculum/english-language-arts/3/core" TargetMode="External"/><Relationship Id="rId14" Type="http://schemas.openxmlformats.org/officeDocument/2006/relationships/hyperlink" Target="https://curriculum.gov.bc.ca/curriculum/english-language-arts/3/c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 dhanju</dc:creator>
  <cp:keywords/>
  <dc:description/>
  <cp:lastModifiedBy>barkha dhanju</cp:lastModifiedBy>
  <cp:revision>2</cp:revision>
  <dcterms:created xsi:type="dcterms:W3CDTF">2022-06-16T21:17:00Z</dcterms:created>
  <dcterms:modified xsi:type="dcterms:W3CDTF">2022-09-22T00:55:00Z</dcterms:modified>
</cp:coreProperties>
</file>